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CFF" w:rsidRPr="00DC4CFF" w:rsidRDefault="00F03ED2" w:rsidP="00DC4CFF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DC4CFF" w:rsidRPr="00DC4CFF" w:rsidRDefault="00DC4CFF" w:rsidP="00DC4CFF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DC4CFF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DC4CFF" w:rsidRPr="00DC4CFF" w:rsidRDefault="00DC4CFF" w:rsidP="00DC4CFF">
      <w:pPr>
        <w:ind w:firstLine="0"/>
        <w:jc w:val="center"/>
        <w:rPr>
          <w:rFonts w:cs="Arial"/>
          <w:bCs/>
        </w:rPr>
      </w:pPr>
      <w:r w:rsidRPr="00DC4CFF">
        <w:rPr>
          <w:rFonts w:cs="Arial"/>
          <w:bCs/>
        </w:rPr>
        <w:t>Воронежской области</w:t>
      </w:r>
    </w:p>
    <w:p w:rsidR="00DC4CFF" w:rsidRPr="00DC4CFF" w:rsidRDefault="00DC4CFF" w:rsidP="00DC4CFF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DC4CFF">
        <w:rPr>
          <w:rFonts w:eastAsia="Lucida Sans Unicode" w:cs="Arial"/>
          <w:bCs/>
          <w:kern w:val="1"/>
          <w:lang w:val="x-none"/>
        </w:rPr>
        <w:t>ПОСТАНОВЛЕНИЕ</w:t>
      </w:r>
    </w:p>
    <w:p w:rsidR="00DC4CFF" w:rsidRPr="00DC4CFF" w:rsidRDefault="00DC4CFF" w:rsidP="00DC4CFF">
      <w:pPr>
        <w:ind w:firstLine="0"/>
        <w:jc w:val="left"/>
        <w:rPr>
          <w:rFonts w:cs="Arial"/>
          <w:bCs/>
        </w:rPr>
      </w:pPr>
      <w:r w:rsidRPr="00DC4CFF">
        <w:rPr>
          <w:rFonts w:cs="Arial"/>
          <w:bCs/>
        </w:rPr>
        <w:t>09 июня 2026 г.  № 211</w:t>
      </w:r>
    </w:p>
    <w:p w:rsidR="00DC4CFF" w:rsidRPr="00DC4CFF" w:rsidRDefault="00DC4CFF" w:rsidP="00DC4CFF">
      <w:pPr>
        <w:ind w:firstLine="0"/>
        <w:jc w:val="left"/>
        <w:rPr>
          <w:rFonts w:cs="Arial"/>
          <w:bCs/>
        </w:rPr>
      </w:pPr>
      <w:r w:rsidRPr="00DC4CFF">
        <w:rPr>
          <w:rFonts w:cs="Arial"/>
          <w:bCs/>
        </w:rPr>
        <w:t xml:space="preserve">  </w:t>
      </w:r>
    </w:p>
    <w:p w:rsidR="00DC4CFF" w:rsidRPr="00DC4CFF" w:rsidRDefault="00DC4CFF" w:rsidP="00DC4CFF">
      <w:pPr>
        <w:ind w:firstLine="0"/>
        <w:jc w:val="left"/>
        <w:rPr>
          <w:rFonts w:cs="Arial"/>
        </w:rPr>
      </w:pPr>
    </w:p>
    <w:p w:rsidR="00DC4CFF" w:rsidRPr="00DC4CFF" w:rsidRDefault="00F03ED2" w:rsidP="00DC4CFF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238875" cy="2094230"/>
                <wp:effectExtent l="9525" t="6985" r="952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09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CFF" w:rsidRPr="009C1E31" w:rsidRDefault="00DC4CFF" w:rsidP="00DC4CFF">
                            <w:pPr>
                              <w:jc w:val="center"/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lang w:val="en-US" w:eastAsia="zh-CN"/>
                              </w:rPr>
                              <w:tab/>
                            </w:r>
                            <w:r w:rsidRPr="00DC4CFF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9C1E3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9C1E3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"http://192.168.200.42:8080/content/act/e46f3f8e-73ad-4d9e-85a0-958692b0e84a.doc" \t "Logical" </w:instrText>
                            </w:r>
                            <w:r w:rsidR="009C1E31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9C1E31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29.05.2026 № 176 «Об утверждении </w:t>
                            </w:r>
                            <w:bookmarkStart w:id="1" w:name="_Hlk224828294"/>
                            <w:r w:rsidRPr="009C1E31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9C1E31"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</w:t>
                            </w:r>
                            <w:r w:rsidRPr="009C1E31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предоставления детям участников специальной военной операции льготных путевок в муниципальные организации отдыха детей и их оздоровления»</w:t>
                            </w:r>
                          </w:p>
                          <w:p w:rsidR="00DC4CFF" w:rsidRPr="00456E27" w:rsidRDefault="009C1E31" w:rsidP="00DC4CFF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bookmarkEnd w:id="1"/>
                          <w:p w:rsidR="00DC4CFF" w:rsidRPr="00456E27" w:rsidRDefault="00DC4CFF" w:rsidP="00DC4CFF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6.1pt;width:491.25pt;height:16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" strokecolor="white">
                <v:textbox>
                  <w:txbxContent>
                    <w:p w:rsidR="00DC4CFF" w:rsidRPr="009C1E31" w:rsidRDefault="00DC4CFF" w:rsidP="00DC4CFF">
                      <w:pPr>
                        <w:jc w:val="center"/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Cs/>
                          <w:lang w:val="en-US" w:eastAsia="zh-CN"/>
                        </w:rPr>
                        <w:tab/>
                      </w:r>
                      <w:r w:rsidRPr="00DC4CFF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9C1E3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9C1E3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"http://192.168.200.42:8080/content/act/e46f3f8e-73ad-4d9e-85a0-958692b0e84a.doc" \t "Logical" </w:instrText>
                      </w:r>
                      <w:r w:rsidR="009C1E31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9C1E31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29.05.2026 № 176 «Об утверждении </w:t>
                      </w:r>
                      <w:bookmarkStart w:id="2" w:name="_Hlk224828294"/>
                      <w:r w:rsidRPr="009C1E31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9C1E31"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</w:t>
                      </w:r>
                      <w:r w:rsidRPr="009C1E31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предоставления детям участников специальной военной операции льготных путевок в муниципальные организации отдыха детей и их оздоровления»</w:t>
                      </w:r>
                    </w:p>
                    <w:p w:rsidR="00DC4CFF" w:rsidRPr="00456E27" w:rsidRDefault="009C1E31" w:rsidP="00DC4CFF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  <w:bookmarkEnd w:id="2"/>
                    <w:p w:rsidR="00DC4CFF" w:rsidRPr="00456E27" w:rsidRDefault="00DC4CFF" w:rsidP="00DC4CFF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4CFF" w:rsidRPr="00DC4CFF" w:rsidRDefault="00DC4CFF" w:rsidP="00DC4CFF">
      <w:pPr>
        <w:ind w:firstLine="0"/>
        <w:jc w:val="left"/>
        <w:rPr>
          <w:rFonts w:cs="Arial"/>
        </w:rPr>
      </w:pPr>
    </w:p>
    <w:p w:rsidR="00DC4CFF" w:rsidRPr="00DC4CFF" w:rsidRDefault="00DC4CFF" w:rsidP="00DC4CFF">
      <w:pPr>
        <w:ind w:firstLine="0"/>
        <w:jc w:val="left"/>
        <w:rPr>
          <w:rFonts w:cs="Arial"/>
        </w:rPr>
      </w:pPr>
    </w:p>
    <w:p w:rsidR="00DC4CFF" w:rsidRPr="00DC4CFF" w:rsidRDefault="00DC4CFF" w:rsidP="00DC4CFF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DC4CFF" w:rsidRPr="00DC4CFF" w:rsidTr="00C90C58">
        <w:tc>
          <w:tcPr>
            <w:tcW w:w="5778" w:type="dxa"/>
          </w:tcPr>
          <w:p w:rsidR="00DC4CFF" w:rsidRPr="00DC4CFF" w:rsidRDefault="00DC4CFF" w:rsidP="00DC4CFF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DC4CFF" w:rsidRPr="00DC4CFF" w:rsidRDefault="00DC4CFF" w:rsidP="00DC4CFF">
      <w:pPr>
        <w:ind w:firstLine="708"/>
        <w:rPr>
          <w:rFonts w:cs="Arial"/>
        </w:rPr>
      </w:pPr>
    </w:p>
    <w:p w:rsidR="00DC4CFF" w:rsidRPr="00DC4CFF" w:rsidRDefault="00DC4CFF" w:rsidP="00DC4CFF">
      <w:pPr>
        <w:ind w:firstLine="708"/>
        <w:rPr>
          <w:rFonts w:cs="Arial"/>
        </w:rPr>
      </w:pPr>
    </w:p>
    <w:p w:rsidR="00DC4CFF" w:rsidRPr="00DC4CFF" w:rsidRDefault="00DC4CFF" w:rsidP="00DC4CFF">
      <w:pPr>
        <w:ind w:firstLine="708"/>
        <w:rPr>
          <w:rFonts w:cs="Arial"/>
        </w:rPr>
      </w:pPr>
    </w:p>
    <w:p w:rsidR="00DC4CFF" w:rsidRPr="00DC4CFF" w:rsidRDefault="00DC4CFF" w:rsidP="00DC4CFF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DC4CFF" w:rsidRDefault="00DC4CFF" w:rsidP="00DC4CFF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DC4CFF" w:rsidRDefault="00DC4CFF" w:rsidP="00DC4CFF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DC4CFF" w:rsidRDefault="00DC4CFF" w:rsidP="00DC4CFF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DC4CFF" w:rsidRDefault="00DC4CFF" w:rsidP="00DC4CFF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DC4CFF" w:rsidRDefault="00DC4CFF" w:rsidP="00DC4CFF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DC4CFF" w:rsidRPr="00DC4CFF" w:rsidRDefault="00DC4CFF" w:rsidP="00DC4CFF">
      <w:pPr>
        <w:autoSpaceDE w:val="0"/>
        <w:autoSpaceDN w:val="0"/>
        <w:adjustRightInd w:val="0"/>
        <w:ind w:firstLine="709"/>
        <w:rPr>
          <w:rFonts w:cs="Arial"/>
        </w:rPr>
      </w:pPr>
      <w:r w:rsidRPr="00DC4CFF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DC4CFF">
        <w:rPr>
          <w:rFonts w:cs="Arial"/>
        </w:rPr>
        <w:t>, администрация Каменского муниципального района Воронежской области,</w:t>
      </w:r>
    </w:p>
    <w:p w:rsidR="00DC4CFF" w:rsidRPr="00DC4CFF" w:rsidRDefault="00DC4CFF" w:rsidP="00DC4CFF">
      <w:pPr>
        <w:ind w:firstLine="709"/>
        <w:jc w:val="center"/>
        <w:rPr>
          <w:rFonts w:cs="Arial"/>
        </w:rPr>
      </w:pPr>
      <w:r w:rsidRPr="00DC4CFF">
        <w:rPr>
          <w:rFonts w:cs="Arial"/>
        </w:rPr>
        <w:t>ПОСТАНОВЛЯЕТ:</w:t>
      </w:r>
    </w:p>
    <w:p w:rsidR="00DC4CFF" w:rsidRPr="00DC4CFF" w:rsidRDefault="00DC4CFF" w:rsidP="00DC4CFF">
      <w:pPr>
        <w:ind w:firstLine="0"/>
        <w:rPr>
          <w:rFonts w:cs="Arial"/>
        </w:rPr>
      </w:pPr>
      <w:r w:rsidRPr="00DC4CFF">
        <w:rPr>
          <w:rFonts w:cs="Arial"/>
        </w:rPr>
        <w:t xml:space="preserve">  1. Внести в постановление от 29.05.2026 № 176 следующие изменения:</w:t>
      </w:r>
    </w:p>
    <w:p w:rsidR="00DC4CFF" w:rsidRPr="00DC4CFF" w:rsidRDefault="00DC4CFF" w:rsidP="00DC4CFF">
      <w:pPr>
        <w:ind w:firstLine="0"/>
        <w:rPr>
          <w:rFonts w:cs="Arial"/>
        </w:rPr>
      </w:pPr>
      <w:r w:rsidRPr="00DC4CFF">
        <w:rPr>
          <w:rFonts w:cs="Arial"/>
        </w:rPr>
        <w:t>1.1. Приложение к постановлению – «П</w:t>
      </w:r>
      <w:r w:rsidRPr="00DC4CFF">
        <w:rPr>
          <w:rFonts w:eastAsia="Calibri" w:cs="Arial"/>
          <w:bCs/>
        </w:rPr>
        <w:t xml:space="preserve">орядок </w:t>
      </w:r>
      <w:r w:rsidRPr="00DC4CFF">
        <w:rPr>
          <w:rFonts w:cs="Arial"/>
          <w:bCs/>
          <w:color w:val="000000"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оздоровления» изложить  новой редакции</w:t>
      </w:r>
      <w:r w:rsidRPr="00DC4CFF">
        <w:rPr>
          <w:rFonts w:cs="Arial"/>
          <w:lang w:eastAsia="zh-CN"/>
        </w:rPr>
        <w:t>, согласно приложению к настоящему постановлению.</w:t>
      </w:r>
    </w:p>
    <w:p w:rsidR="00DC4CFF" w:rsidRPr="00DC4CFF" w:rsidRDefault="00DC4CFF" w:rsidP="00DC4CFF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DC4CFF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DC4CFF" w:rsidRPr="00DC4CFF" w:rsidRDefault="00DC4CFF" w:rsidP="00DC4CFF">
      <w:pPr>
        <w:ind w:firstLine="709"/>
        <w:rPr>
          <w:rFonts w:cs="Arial"/>
        </w:rPr>
      </w:pPr>
      <w:r w:rsidRPr="00DC4CFF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DC4CFF" w:rsidRPr="00DC4CFF" w:rsidRDefault="00DC4CFF" w:rsidP="00DC4CFF">
      <w:pPr>
        <w:ind w:firstLine="709"/>
        <w:rPr>
          <w:rFonts w:cs="Arial"/>
        </w:rPr>
      </w:pPr>
      <w:r w:rsidRPr="00DC4CFF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DC4CFF" w:rsidRPr="00DC4CFF" w:rsidRDefault="00DC4CFF" w:rsidP="00DC4CFF">
      <w:pPr>
        <w:ind w:firstLine="709"/>
        <w:jc w:val="left"/>
        <w:rPr>
          <w:rFonts w:cs="Arial"/>
        </w:rPr>
      </w:pPr>
    </w:p>
    <w:p w:rsidR="00DC4CFF" w:rsidRPr="00DC4CFF" w:rsidRDefault="00DC4CFF" w:rsidP="00DC4CFF">
      <w:pPr>
        <w:ind w:firstLine="709"/>
        <w:rPr>
          <w:rFonts w:cs="Arial"/>
        </w:rPr>
      </w:pPr>
    </w:p>
    <w:p w:rsidR="00DC4CFF" w:rsidRPr="00DC4CFF" w:rsidRDefault="00DC4CFF" w:rsidP="00DC4CFF">
      <w:pPr>
        <w:autoSpaceDE w:val="0"/>
        <w:ind w:firstLine="0"/>
        <w:rPr>
          <w:rFonts w:cs="Arial"/>
        </w:rPr>
      </w:pPr>
      <w:r w:rsidRPr="00DC4CFF">
        <w:rPr>
          <w:rFonts w:cs="Arial"/>
        </w:rPr>
        <w:t xml:space="preserve">  Глава</w:t>
      </w:r>
    </w:p>
    <w:p w:rsidR="00DC4CFF" w:rsidRPr="00DC4CFF" w:rsidRDefault="00DC4CFF" w:rsidP="00DC4CFF">
      <w:pPr>
        <w:autoSpaceDE w:val="0"/>
        <w:ind w:firstLine="0"/>
        <w:rPr>
          <w:rFonts w:cs="Arial"/>
        </w:rPr>
      </w:pPr>
      <w:r w:rsidRPr="00DC4CFF">
        <w:rPr>
          <w:rFonts w:cs="Arial"/>
        </w:rPr>
        <w:t>Администрации Каменского</w:t>
      </w:r>
    </w:p>
    <w:p w:rsidR="00DC4CFF" w:rsidRPr="00DC4CFF" w:rsidRDefault="00DC4CFF" w:rsidP="00DC4CFF">
      <w:pPr>
        <w:autoSpaceDE w:val="0"/>
        <w:ind w:firstLine="0"/>
        <w:rPr>
          <w:rFonts w:cs="Arial"/>
        </w:rPr>
      </w:pPr>
      <w:r w:rsidRPr="00DC4CFF">
        <w:rPr>
          <w:rFonts w:cs="Arial"/>
        </w:rPr>
        <w:t xml:space="preserve">  муниципального района  А.С. Кателкин</w:t>
      </w:r>
    </w:p>
    <w:p w:rsidR="00DC4CFF" w:rsidRPr="00DC4CFF" w:rsidRDefault="00DC4CFF" w:rsidP="00DC4CFF">
      <w:pPr>
        <w:autoSpaceDE w:val="0"/>
        <w:ind w:firstLine="0"/>
        <w:rPr>
          <w:rFonts w:cs="Arial"/>
        </w:rPr>
      </w:pPr>
    </w:p>
    <w:p w:rsidR="00DC4CFF" w:rsidRPr="00DC4CFF" w:rsidRDefault="00DC4CFF" w:rsidP="00DC4CFF">
      <w:pPr>
        <w:autoSpaceDE w:val="0"/>
        <w:ind w:firstLine="0"/>
        <w:rPr>
          <w:rFonts w:cs="Arial"/>
        </w:rPr>
      </w:pPr>
    </w:p>
    <w:p w:rsidR="00DC4CFF" w:rsidRPr="00DC4CFF" w:rsidRDefault="00DC4CFF" w:rsidP="00DC4CFF">
      <w:pPr>
        <w:autoSpaceDE w:val="0"/>
        <w:ind w:firstLine="0"/>
        <w:rPr>
          <w:rFonts w:cs="Arial"/>
        </w:rPr>
      </w:pPr>
    </w:p>
    <w:p w:rsidR="00DC4CFF" w:rsidRPr="00DC4CFF" w:rsidRDefault="00DC4CFF" w:rsidP="00DC4CFF">
      <w:pPr>
        <w:ind w:firstLine="0"/>
        <w:jc w:val="left"/>
        <w:rPr>
          <w:rFonts w:eastAsia="Calibri" w:cs="Arial"/>
          <w:lang w:eastAsia="en-US"/>
        </w:rPr>
      </w:pPr>
      <w:r w:rsidRPr="00DC4CFF">
        <w:rPr>
          <w:rFonts w:cs="Arial"/>
        </w:rPr>
        <w:t xml:space="preserve"> </w:t>
      </w:r>
    </w:p>
    <w:p w:rsidR="00DC4CFF" w:rsidRPr="00DC4CFF" w:rsidRDefault="00DC4CFF" w:rsidP="00DC4CFF">
      <w:pPr>
        <w:ind w:firstLine="0"/>
        <w:jc w:val="left"/>
        <w:rPr>
          <w:rFonts w:eastAsia="Calibri" w:cs="Arial"/>
          <w:lang w:eastAsia="en-US"/>
        </w:rPr>
      </w:pPr>
    </w:p>
    <w:p w:rsidR="00DC4CFF" w:rsidRPr="00DC4CFF" w:rsidRDefault="00DC4CFF" w:rsidP="00DC4CFF">
      <w:pPr>
        <w:ind w:firstLine="0"/>
        <w:jc w:val="right"/>
        <w:rPr>
          <w:rFonts w:cs="Arial"/>
        </w:rPr>
      </w:pPr>
      <w:r w:rsidRPr="00DC4CFF">
        <w:rPr>
          <w:rFonts w:eastAsia="Calibri" w:cs="Arial"/>
          <w:lang w:eastAsia="en-US"/>
        </w:rPr>
        <w:br w:type="page"/>
      </w:r>
      <w:r w:rsidRPr="00DC4CFF">
        <w:rPr>
          <w:rFonts w:cs="Arial"/>
        </w:rPr>
        <w:lastRenderedPageBreak/>
        <w:t xml:space="preserve">Утвержден  </w:t>
      </w:r>
    </w:p>
    <w:p w:rsidR="00DC4CFF" w:rsidRPr="00DC4CFF" w:rsidRDefault="00DC4CFF" w:rsidP="00DC4CFF">
      <w:pPr>
        <w:ind w:left="4962" w:firstLine="0"/>
        <w:jc w:val="right"/>
        <w:rPr>
          <w:rFonts w:cs="Arial"/>
        </w:rPr>
      </w:pPr>
      <w:r w:rsidRPr="00DC4CFF">
        <w:rPr>
          <w:rFonts w:cs="Arial"/>
        </w:rPr>
        <w:t xml:space="preserve">постановлением администрации </w:t>
      </w:r>
    </w:p>
    <w:p w:rsidR="00DC4CFF" w:rsidRPr="00DC4CFF" w:rsidRDefault="00DC4CFF" w:rsidP="00DC4CFF">
      <w:pPr>
        <w:ind w:left="4962" w:firstLine="0"/>
        <w:jc w:val="right"/>
        <w:rPr>
          <w:rFonts w:cs="Arial"/>
        </w:rPr>
      </w:pPr>
      <w:r w:rsidRPr="00DC4CFF">
        <w:rPr>
          <w:rFonts w:cs="Arial"/>
        </w:rPr>
        <w:t xml:space="preserve">Каменского муниципального района Воронежской области  </w:t>
      </w:r>
    </w:p>
    <w:p w:rsidR="00DC4CFF" w:rsidRPr="00DC4CFF" w:rsidRDefault="00DC4CFF" w:rsidP="00DC4CFF">
      <w:pPr>
        <w:ind w:left="4962" w:firstLine="0"/>
        <w:jc w:val="right"/>
        <w:rPr>
          <w:rFonts w:cs="Arial"/>
          <w:color w:val="000000"/>
        </w:rPr>
      </w:pPr>
      <w:r w:rsidRPr="00DC4CFF">
        <w:rPr>
          <w:rFonts w:cs="Arial"/>
        </w:rPr>
        <w:t>от 09 июня 2026 г. № 211</w:t>
      </w:r>
    </w:p>
    <w:p w:rsidR="00DC4CFF" w:rsidRPr="00DC4CFF" w:rsidRDefault="00DC4CFF" w:rsidP="00DC4CFF">
      <w:pPr>
        <w:ind w:left="4962" w:firstLine="0"/>
        <w:jc w:val="right"/>
        <w:rPr>
          <w:rFonts w:cs="Arial"/>
          <w:color w:val="000000"/>
        </w:rPr>
      </w:pPr>
    </w:p>
    <w:p w:rsidR="00DC4CFF" w:rsidRPr="00DC4CFF" w:rsidRDefault="00DC4CFF" w:rsidP="00DC4CFF">
      <w:pPr>
        <w:ind w:left="4962" w:firstLine="0"/>
        <w:rPr>
          <w:rFonts w:cs="Arial"/>
          <w:color w:val="000000"/>
        </w:rPr>
      </w:pPr>
    </w:p>
    <w:p w:rsidR="00DC4CFF" w:rsidRPr="00DC4CFF" w:rsidRDefault="00DC4CFF" w:rsidP="00DC4CFF">
      <w:pPr>
        <w:ind w:firstLine="0"/>
        <w:jc w:val="center"/>
        <w:rPr>
          <w:rFonts w:cs="Arial"/>
          <w:bCs/>
          <w:color w:val="000000"/>
        </w:rPr>
      </w:pPr>
      <w:bookmarkStart w:id="3" w:name="_Hlk224743010"/>
      <w:r w:rsidRPr="00DC4CFF">
        <w:rPr>
          <w:rFonts w:cs="Arial"/>
          <w:bCs/>
          <w:color w:val="000000"/>
        </w:rPr>
        <w:t xml:space="preserve">ПОРЯДОК </w:t>
      </w:r>
    </w:p>
    <w:bookmarkEnd w:id="3"/>
    <w:p w:rsidR="00DC4CFF" w:rsidRPr="00DC4CFF" w:rsidRDefault="00DC4CFF" w:rsidP="00DC4CFF">
      <w:pPr>
        <w:ind w:firstLine="0"/>
        <w:jc w:val="center"/>
        <w:rPr>
          <w:rFonts w:cs="Arial"/>
          <w:bCs/>
          <w:color w:val="000000"/>
        </w:rPr>
      </w:pPr>
      <w:r w:rsidRPr="00DC4CFF">
        <w:rPr>
          <w:rFonts w:cs="Arial"/>
          <w:bCs/>
          <w:color w:val="000000"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</w:p>
    <w:p w:rsidR="00DC4CFF" w:rsidRPr="00DC4CFF" w:rsidRDefault="00DC4CFF" w:rsidP="00DC4CFF">
      <w:pPr>
        <w:ind w:firstLine="0"/>
        <w:jc w:val="center"/>
        <w:rPr>
          <w:rFonts w:eastAsia="Calibri" w:cs="Arial"/>
        </w:rPr>
      </w:pPr>
      <w:r w:rsidRPr="00DC4CFF">
        <w:rPr>
          <w:rFonts w:eastAsia="Calibri" w:cs="Arial"/>
        </w:rPr>
        <w:t>Раздел 1. Общие положения </w:t>
      </w:r>
    </w:p>
    <w:p w:rsidR="00DC4CFF" w:rsidRPr="00DC4CFF" w:rsidRDefault="00DC4CFF" w:rsidP="00DC4CFF">
      <w:pPr>
        <w:numPr>
          <w:ilvl w:val="1"/>
          <w:numId w:val="1"/>
        </w:numPr>
        <w:jc w:val="left"/>
        <w:rPr>
          <w:rFonts w:eastAsia="Calibri" w:cs="Arial"/>
        </w:rPr>
      </w:pPr>
      <w:r w:rsidRPr="00DC4CFF">
        <w:rPr>
          <w:rFonts w:eastAsia="Calibri" w:cs="Arial"/>
        </w:rPr>
        <w:t>Порядок</w:t>
      </w:r>
      <w:r w:rsidRPr="00DC4CFF">
        <w:rPr>
          <w:rFonts w:eastAsia="Calibri" w:cs="Arial"/>
          <w:lang w:eastAsia="en-US"/>
        </w:rPr>
        <w:t xml:space="preserve"> </w:t>
      </w:r>
      <w:r w:rsidRPr="00DC4CFF">
        <w:rPr>
          <w:rFonts w:eastAsia="Calibri" w:cs="Arial"/>
        </w:rPr>
        <w:t xml:space="preserve">предоставления детям участников специальной военной операции льготных путевок в муниципальные организации отдыха детей и их оздоровления (далее </w:t>
      </w:r>
      <w:bookmarkStart w:id="4" w:name="_Hlk224743062"/>
      <w:r w:rsidRPr="00DC4CFF">
        <w:rPr>
          <w:rFonts w:eastAsia="Calibri" w:cs="Arial"/>
        </w:rPr>
        <w:t xml:space="preserve">– </w:t>
      </w:r>
      <w:bookmarkEnd w:id="4"/>
      <w:r w:rsidRPr="00DC4CFF">
        <w:rPr>
          <w:rFonts w:eastAsia="Calibri" w:cs="Arial"/>
        </w:rPr>
        <w:t xml:space="preserve">Порядок) устанавливает правила и условия предоставления детям участников специальной военной операции льготных путевок в муниципальные организации </w:t>
      </w:r>
      <w:bookmarkStart w:id="5" w:name="_Hlk224743277"/>
      <w:r w:rsidRPr="00DC4CFF">
        <w:rPr>
          <w:rFonts w:eastAsia="Calibri" w:cs="Arial"/>
        </w:rPr>
        <w:t xml:space="preserve">отдыха детей и их оздоровления </w:t>
      </w:r>
      <w:bookmarkEnd w:id="5"/>
      <w:r w:rsidRPr="00DC4CFF">
        <w:rPr>
          <w:rFonts w:eastAsia="Calibri" w:cs="Arial"/>
        </w:rPr>
        <w:t>(далее – мера поддержки).</w:t>
      </w:r>
    </w:p>
    <w:p w:rsidR="00DC4CFF" w:rsidRPr="00DC4CFF" w:rsidRDefault="00DC4CFF" w:rsidP="00DC4CFF">
      <w:pPr>
        <w:ind w:firstLine="600"/>
        <w:contextualSpacing/>
        <w:rPr>
          <w:rFonts w:cs="Arial"/>
        </w:rPr>
      </w:pPr>
      <w:r w:rsidRPr="00DC4CFF">
        <w:rPr>
          <w:rFonts w:eastAsia="Calibri" w:cs="Arial"/>
          <w:lang w:eastAsia="en-US"/>
        </w:rPr>
        <w:t xml:space="preserve">1.2. </w:t>
      </w:r>
      <w:r w:rsidRPr="00DC4CFF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DC4CFF" w:rsidRPr="00DC4CFF" w:rsidRDefault="00DC4CFF" w:rsidP="00DC4CFF">
      <w:pPr>
        <w:ind w:firstLine="600"/>
        <w:contextualSpacing/>
        <w:rPr>
          <w:rFonts w:cs="Arial"/>
        </w:rPr>
      </w:pPr>
      <w:r w:rsidRPr="00DC4CFF">
        <w:rPr>
          <w:rFonts w:cs="Arial"/>
        </w:rPr>
        <w:t>1.3. Мера поддержки предоставляется на срок:</w:t>
      </w:r>
    </w:p>
    <w:p w:rsidR="00DC4CFF" w:rsidRPr="00DC4CFF" w:rsidRDefault="00DC4CFF" w:rsidP="00DC4CFF">
      <w:pPr>
        <w:ind w:firstLine="600"/>
        <w:contextualSpacing/>
        <w:rPr>
          <w:rFonts w:cs="Arial"/>
        </w:rPr>
      </w:pPr>
      <w:r w:rsidRPr="00DC4CFF">
        <w:rPr>
          <w:rFonts w:cs="Arial"/>
        </w:rPr>
        <w:t>а) детям лиц, принимающих участие в СВО - на срок не менее чем до конца года, следующего за годом завершения СВО;</w:t>
      </w:r>
    </w:p>
    <w:p w:rsidR="00DC4CFF" w:rsidRPr="00DC4CFF" w:rsidRDefault="00DC4CFF" w:rsidP="00DC4CFF">
      <w:pPr>
        <w:ind w:firstLine="600"/>
        <w:contextualSpacing/>
        <w:rPr>
          <w:rFonts w:cs="Arial"/>
        </w:rPr>
      </w:pPr>
      <w:r w:rsidRPr="00DC4CFF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DC4CFF" w:rsidRPr="00DC4CFF" w:rsidRDefault="00DC4CFF" w:rsidP="00DC4CFF">
      <w:pPr>
        <w:ind w:firstLine="600"/>
        <w:contextualSpacing/>
        <w:rPr>
          <w:rFonts w:cs="Arial"/>
        </w:rPr>
      </w:pPr>
      <w:r w:rsidRPr="00DC4CFF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DC4CFF" w:rsidRPr="00DC4CFF" w:rsidRDefault="00DC4CFF" w:rsidP="00DC4CFF">
      <w:pPr>
        <w:ind w:firstLine="600"/>
        <w:contextualSpacing/>
        <w:rPr>
          <w:rFonts w:cs="Arial"/>
        </w:rPr>
      </w:pPr>
      <w:r w:rsidRPr="00DC4CFF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DC4CFF" w:rsidRPr="00DC4CFF" w:rsidRDefault="00DC4CFF" w:rsidP="00DC4CFF">
      <w:pPr>
        <w:autoSpaceDE w:val="0"/>
        <w:autoSpaceDN w:val="0"/>
        <w:adjustRightInd w:val="0"/>
        <w:ind w:firstLine="600"/>
        <w:contextualSpacing/>
        <w:outlineLvl w:val="0"/>
        <w:rPr>
          <w:rFonts w:eastAsia="Calibri" w:cs="Arial"/>
          <w:lang w:eastAsia="en-US"/>
        </w:rPr>
      </w:pPr>
      <w:r w:rsidRPr="00DC4CFF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DC4CFF">
        <w:rPr>
          <w:rFonts w:eastAsia="Calibri" w:cs="Arial"/>
          <w:lang w:eastAsia="en-US"/>
        </w:rPr>
        <w:t>.</w:t>
      </w:r>
    </w:p>
    <w:p w:rsidR="00DC4CFF" w:rsidRPr="00DC4CFF" w:rsidRDefault="00DC4CFF" w:rsidP="00DC4CFF">
      <w:pPr>
        <w:autoSpaceDE w:val="0"/>
        <w:autoSpaceDN w:val="0"/>
        <w:adjustRightInd w:val="0"/>
        <w:ind w:firstLine="600"/>
        <w:contextualSpacing/>
        <w:outlineLvl w:val="0"/>
        <w:rPr>
          <w:rFonts w:eastAsia="Calibri" w:cs="Arial"/>
          <w:lang w:eastAsia="en-US"/>
        </w:rPr>
      </w:pPr>
      <w:r w:rsidRPr="00DC4CFF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DC4CFF" w:rsidRPr="00DC4CFF" w:rsidRDefault="00DC4CFF" w:rsidP="00DC4CFF">
      <w:pPr>
        <w:ind w:left="600" w:firstLine="0"/>
        <w:contextualSpacing/>
        <w:rPr>
          <w:rFonts w:eastAsia="Calibri" w:cs="Arial"/>
          <w:lang w:eastAsia="en-US"/>
        </w:rPr>
      </w:pPr>
      <w:r w:rsidRPr="00DC4CFF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p w:rsidR="00DC4CFF" w:rsidRPr="00DC4CFF" w:rsidRDefault="00DC4CFF" w:rsidP="00DC4CFF">
      <w:pPr>
        <w:widowControl w:val="0"/>
        <w:autoSpaceDE w:val="0"/>
        <w:autoSpaceDN w:val="0"/>
        <w:adjustRightInd w:val="0"/>
        <w:rPr>
          <w:rFonts w:cs="Arial"/>
        </w:rPr>
      </w:pPr>
      <w:r w:rsidRPr="00DC4CFF">
        <w:rPr>
          <w:rFonts w:cs="Arial"/>
        </w:rPr>
        <w:t xml:space="preserve"> </w:t>
      </w:r>
    </w:p>
    <w:p w:rsidR="00DC4CFF" w:rsidRPr="00DC4CFF" w:rsidRDefault="00DC4CFF" w:rsidP="00DC4CFF">
      <w:pPr>
        <w:rPr>
          <w:rFonts w:eastAsia="Calibri" w:cs="Arial"/>
        </w:rPr>
      </w:pPr>
      <w:r w:rsidRPr="00DC4CFF">
        <w:rPr>
          <w:rFonts w:eastAsia="Calibri" w:cs="Arial"/>
        </w:rPr>
        <w:t>1.5. Учет предоставления меры поддержки осуществляется соответствующими организациями отдыха детей.</w:t>
      </w:r>
    </w:p>
    <w:p w:rsidR="00DC4CFF" w:rsidRPr="00DC4CFF" w:rsidRDefault="00DC4CFF" w:rsidP="00DC4CFF">
      <w:pPr>
        <w:ind w:firstLine="0"/>
        <w:jc w:val="center"/>
        <w:rPr>
          <w:rFonts w:eastAsia="Calibri" w:cs="Arial"/>
        </w:rPr>
      </w:pPr>
      <w:r w:rsidRPr="00DC4CFF">
        <w:rPr>
          <w:rFonts w:eastAsia="Calibri" w:cs="Arial"/>
        </w:rPr>
        <w:t>Раздел 2. Порядок предоставления меры поддержки</w:t>
      </w:r>
    </w:p>
    <w:p w:rsidR="00DC4CFF" w:rsidRPr="00DC4CFF" w:rsidRDefault="00DC4CFF" w:rsidP="00DC4CFF">
      <w:pPr>
        <w:ind w:firstLine="709"/>
        <w:rPr>
          <w:rFonts w:eastAsia="Calibri" w:cs="Arial"/>
        </w:rPr>
      </w:pPr>
      <w:r w:rsidRPr="00DC4CFF">
        <w:rPr>
          <w:rFonts w:eastAsia="Calibri" w:cs="Arial"/>
        </w:rPr>
        <w:t>2.1. Мера поддержки предоставляется в заявительном порядке.</w:t>
      </w:r>
      <w:bookmarkStart w:id="6" w:name="_Hlk227237900"/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bookmarkStart w:id="7" w:name="_Hlk224816132"/>
      <w:r w:rsidRPr="00DC4CFF">
        <w:rPr>
          <w:rFonts w:cs="Arial"/>
        </w:rPr>
        <w:t xml:space="preserve">администрацию </w:t>
      </w:r>
      <w:r w:rsidRPr="00DC4CFF">
        <w:rPr>
          <w:rFonts w:cs="Arial"/>
        </w:rPr>
        <w:lastRenderedPageBreak/>
        <w:t xml:space="preserve">Каменского муниципального района (городского округа) по месту жительства (пребывания) ребенка участника СВО </w:t>
      </w:r>
      <w:bookmarkEnd w:id="7"/>
      <w:r w:rsidRPr="00DC4CFF">
        <w:rPr>
          <w:rFonts w:cs="Arial"/>
        </w:rPr>
        <w:t>(далее – Администрация) (для получения путевки в оздоровительный лагерь) или в муниципальную образовательную организацию Каменского муниципального района (городского округа), в которой обучается ребенок (для получения места в пришкольном оздоровительном лагере с дневным пребыванием).</w:t>
      </w:r>
    </w:p>
    <w:bookmarkEnd w:id="6"/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2.2. Заявитель может подать заявление о получении меры поддержки и документы в Администрацию следующими способами (по выбору Заявителя):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на бумажном носителе посредством личного обращения в Администрацию;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посредством почтового отправления;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2.2.1.Заявитель может подать заявление о получении меры поддержки и документы в муниципальную образовательную организацию Каменского  муниципального района на бумажном носителе посредством личного обращения.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2.3. Документы и сведения, необходимые для предоставления меры поддержки: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2.3.1. Документы, подлежащие представлению Заявителем самостоятельно: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ж) медицинская справка о</w:t>
      </w:r>
      <w:r w:rsidRPr="00DC4CFF">
        <w:rPr>
          <w:rFonts w:eastAsia="Calibri" w:cs="Arial"/>
        </w:rPr>
        <w:t xml:space="preserve"> состоянии здоровья ребенка, направляемого в организацию отдыха детей и их оздоровления (форма 079/у)</w:t>
      </w:r>
      <w:r w:rsidRPr="00DC4CFF">
        <w:rPr>
          <w:rFonts w:cs="Arial"/>
        </w:rPr>
        <w:t xml:space="preserve"> – </w:t>
      </w:r>
      <w:r w:rsidRPr="00DC4CFF">
        <w:rPr>
          <w:rFonts w:eastAsia="Calibri" w:cs="Arial"/>
        </w:rPr>
        <w:t>предоставляется в случае обращения с заявлением на получение путевки в организацию отдыха детей и их оздоровления круглогодичного действия (санаторную смену)</w:t>
      </w:r>
      <w:r w:rsidRPr="00DC4CFF">
        <w:rPr>
          <w:rFonts w:cs="Arial"/>
        </w:rPr>
        <w:t>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з) согласие на обработку персональных данных по форме согласно приложению № 2 к настоящему Порядку.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</w:t>
      </w:r>
      <w:r w:rsidRPr="00DC4CFF">
        <w:rPr>
          <w:rFonts w:cs="Arial"/>
        </w:rPr>
        <w:lastRenderedPageBreak/>
        <w:t>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е) сведения о регистрации по месту жительства (пребывания) ребенка участника СВО – МВД России (ведомственная информационная система),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ж) сведения об обучении ребенка участника СВО в муниципальной образовательной организации Каменского  муниципального района (городского округа) по программам основного, среднего общего образования (для получения путевки в пришкольный оздоровительный лагерь с дневным пребыванием) – находятся в распоряжении образовательной организации.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DC4CFF" w:rsidRPr="00DC4CFF" w:rsidRDefault="00DC4CFF" w:rsidP="00DC4CFF">
      <w:pPr>
        <w:ind w:firstLine="709"/>
        <w:rPr>
          <w:rFonts w:cs="Arial"/>
          <w:bCs/>
          <w:lang w:eastAsia="ar-SA"/>
        </w:rPr>
      </w:pPr>
      <w:r w:rsidRPr="00DC4CFF">
        <w:rPr>
          <w:rFonts w:cs="Arial"/>
          <w:bCs/>
          <w:lang w:eastAsia="ar-SA"/>
        </w:rPr>
        <w:t>2.4.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DC4CFF" w:rsidRPr="00DC4CFF" w:rsidRDefault="00DC4CFF" w:rsidP="00DC4CFF">
      <w:pPr>
        <w:ind w:firstLine="709"/>
        <w:rPr>
          <w:rFonts w:cs="Arial"/>
          <w:bCs/>
          <w:lang w:eastAsia="ar-SA"/>
        </w:rPr>
      </w:pPr>
      <w:r w:rsidRPr="00DC4CFF">
        <w:rPr>
          <w:rFonts w:cs="Arial"/>
          <w:bCs/>
          <w:lang w:eastAsia="ar-SA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DC4CFF" w:rsidRPr="00DC4CFF" w:rsidRDefault="00DC4CFF" w:rsidP="00DC4CFF">
      <w:pPr>
        <w:ind w:firstLine="709"/>
        <w:rPr>
          <w:rFonts w:cs="Arial"/>
          <w:bCs/>
          <w:lang w:eastAsia="ar-SA"/>
        </w:rPr>
      </w:pPr>
      <w:r w:rsidRPr="00DC4CFF">
        <w:rPr>
          <w:rFonts w:cs="Arial"/>
          <w:bCs/>
          <w:lang w:eastAsia="ar-SA"/>
        </w:rPr>
        <w:t>2.5.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DC4CFF" w:rsidRPr="00DC4CFF" w:rsidRDefault="00DC4CFF" w:rsidP="00DC4CFF">
      <w:pPr>
        <w:ind w:firstLine="709"/>
        <w:rPr>
          <w:rFonts w:eastAsia="Calibri" w:cs="Arial"/>
        </w:rPr>
      </w:pPr>
      <w:r w:rsidRPr="00DC4CFF">
        <w:rPr>
          <w:rFonts w:eastAsia="Calibri" w:cs="Arial"/>
        </w:rPr>
        <w:t>2.6. Заявитель имеет право получения путевки в течение текущего календарного года однократно, включая как каникулярный, так и учебный период, на каждого из своих детей, являющихся получателями меры поддержки в соответствии с пунктом 1.5 настоящего Порядка.</w:t>
      </w:r>
    </w:p>
    <w:p w:rsidR="00DC4CFF" w:rsidRPr="00DC4CFF" w:rsidRDefault="00DC4CFF" w:rsidP="00DC4CFF">
      <w:pPr>
        <w:ind w:firstLine="0"/>
        <w:jc w:val="center"/>
        <w:rPr>
          <w:rFonts w:cs="Arial"/>
        </w:rPr>
      </w:pPr>
      <w:r w:rsidRPr="00DC4CFF">
        <w:rPr>
          <w:rFonts w:cs="Arial"/>
        </w:rPr>
        <w:t>3. Условия предоставления (отказа в предоставлении) меры поддержки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подача запроса неуполномоченным лицом.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3.2. Основаниями для отказа в предоставлении меры поддержки являются: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отсутствие сведений об участии родителя (законного представителя) ребенка в СВО;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lastRenderedPageBreak/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отсутствие сведений о регистрации ребенка участника СВО и месту жительства (пребывания) на территории Каменского муниципального района (городского округа) Воронежской области;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отсутствие сведений об обучении ребенка участника СВО в соответствующей муниципальной образовательной организации Каменского  муниципального района (городского округа) по программам основного, среднего общего образования (для получения места в пришкольном оздоровительном лагере с дневным пребыванием);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наличие медицинских противопоказаний (в случае обращения с заявлением на санаторное лечение);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DC4CFF" w:rsidRPr="00DC4CFF" w:rsidRDefault="00DC4CFF" w:rsidP="00DC4CFF">
      <w:pPr>
        <w:ind w:firstLine="709"/>
        <w:rPr>
          <w:rFonts w:eastAsia="Calibri" w:cs="Arial"/>
        </w:rPr>
      </w:pPr>
      <w:r w:rsidRPr="00DC4CFF">
        <w:rPr>
          <w:rFonts w:eastAsia="Calibri" w:cs="Arial"/>
        </w:rPr>
        <w:t>3.3. Решение о предоставлении (отказе в предоставлении) меры поддержки принимается Администрацией (в случае получения путевки в оздоровительный лагерь), муниципальной образовательной организацией Каменского муниципального района (городского округа) (в случае получения места в пришкольном оздоровительном лагере с дневным пребыванием) в течение 5 (пяти) рабочих дней с даты подачи заявления.</w:t>
      </w:r>
    </w:p>
    <w:p w:rsidR="00DC4CFF" w:rsidRPr="00DC4CFF" w:rsidRDefault="00DC4CFF" w:rsidP="00DC4CFF">
      <w:pPr>
        <w:ind w:firstLine="709"/>
        <w:rPr>
          <w:rFonts w:eastAsia="Calibri" w:cs="Arial"/>
        </w:rPr>
      </w:pPr>
      <w:r w:rsidRPr="00DC4CFF">
        <w:rPr>
          <w:rFonts w:eastAsia="Calibri" w:cs="Arial"/>
          <w:bCs/>
        </w:rPr>
        <w:t>Выдача путевки в организацию отдыха детей осуществляется в течение 252 (двухсот пятидесяти двух) рабочих дней с даты поступления заявления.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а) уведомление о постановке на учет для получения путевки в оздоровительный лагерь;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б) уведомление о предоставлении места в пришкольном оздоровительном лагере с дневным пребыванием;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в) уведомление о мотивированном отказе в предоставлении меры поддержки.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3.5.</w:t>
      </w:r>
      <w:r w:rsidRPr="00DC4CFF">
        <w:rPr>
          <w:rFonts w:cs="Arial"/>
        </w:rPr>
        <w:tab/>
        <w:t xml:space="preserve">В случае обращения за получением путевки в оздоровительный лагерь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на бумажном носителе посредством личного обращения в Администрацию;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на бумажном носителе посредством личного обращения в МФЦ;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посредством почтового отправления;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lastRenderedPageBreak/>
        <w:t>- в электронной форме посредством ЕПГУ, Портала (при наличии технической возможности).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В случае обращения за получением места в пришкольном оздоровительном лагере с дневным пребыванием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DC4CFF" w:rsidRPr="00DC4CFF" w:rsidRDefault="00DC4CFF" w:rsidP="00DC4CFF">
      <w:pPr>
        <w:ind w:firstLine="709"/>
        <w:rPr>
          <w:rFonts w:eastAsia="Calibri" w:cs="Arial"/>
        </w:rPr>
      </w:pPr>
      <w:r w:rsidRPr="00DC4CFF">
        <w:rPr>
          <w:rFonts w:eastAsia="Calibri" w:cs="Arial"/>
          <w:lang w:eastAsia="en-US"/>
        </w:rPr>
        <w:t xml:space="preserve">- на бумажном носителе посредством личного обращения в </w:t>
      </w:r>
      <w:r w:rsidRPr="00DC4CFF">
        <w:rPr>
          <w:rFonts w:eastAsia="Calibri" w:cs="Arial"/>
        </w:rPr>
        <w:t>муниципальную образовательную организацию Каменского муниципального района (городского округа);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посредством почтового отправления;</w:t>
      </w:r>
    </w:p>
    <w:p w:rsidR="00DC4CFF" w:rsidRPr="00DC4CFF" w:rsidRDefault="00DC4CFF" w:rsidP="00DC4CFF">
      <w:pPr>
        <w:ind w:firstLine="709"/>
        <w:rPr>
          <w:rFonts w:eastAsia="Calibri" w:cs="Arial"/>
        </w:rPr>
      </w:pPr>
      <w:r w:rsidRPr="00DC4CFF">
        <w:rPr>
          <w:rFonts w:eastAsia="Calibri" w:cs="Arial"/>
        </w:rPr>
        <w:t>- по электронной почте.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3.6. При подаче заявления в ходе личного приема в Администрацию, муниципальную образовательную организацию Каменского муниципального района (городского округа),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сотрудником Администрации, муниципальной образовательной организации Каменского муниципального района (городского округа) при личном обращении Заявителя или по телефону;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по электронной почте Заявителя;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посредством ЕПГУ либо Портала (при наличии технической возможности).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посредством почтового отправления;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- в МФЦ; 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>- в Администрации, муниципальноой образовательной организации Каменского муниципального района.</w:t>
      </w:r>
    </w:p>
    <w:p w:rsidR="00DC4CFF" w:rsidRPr="00DC4CFF" w:rsidRDefault="00DC4CFF" w:rsidP="00DC4CFF">
      <w:pPr>
        <w:ind w:firstLine="708"/>
        <w:rPr>
          <w:rFonts w:cs="Arial"/>
        </w:rPr>
      </w:pPr>
      <w:r w:rsidRPr="00DC4CFF">
        <w:rPr>
          <w:rFonts w:cs="Arial"/>
        </w:rPr>
        <w:t xml:space="preserve">3.9. Заявители имеют право на обжалование решений и действий (бездействия) должностного лица Администарции, муниципальной образовательной организации Каменского муниципального района (городского округа), МФЦ при предоставлении меры поддержки в установленном порядке. </w:t>
      </w:r>
    </w:p>
    <w:p w:rsidR="00DC4CFF" w:rsidRPr="00DC4CFF" w:rsidRDefault="00DC4CFF" w:rsidP="00DC4CFF">
      <w:pPr>
        <w:ind w:firstLine="0"/>
        <w:jc w:val="center"/>
        <w:rPr>
          <w:rFonts w:eastAsia="Calibri" w:cs="Arial"/>
        </w:rPr>
      </w:pPr>
      <w:r w:rsidRPr="00DC4CFF">
        <w:rPr>
          <w:rFonts w:eastAsia="Calibri" w:cs="Arial"/>
        </w:rPr>
        <w:t>Раздел 4. Финансирование меры поддержки</w:t>
      </w:r>
    </w:p>
    <w:p w:rsidR="00DC4CFF" w:rsidRPr="00DC4CFF" w:rsidRDefault="00DC4CFF" w:rsidP="00DC4CFF">
      <w:pPr>
        <w:ind w:firstLine="709"/>
        <w:rPr>
          <w:rFonts w:eastAsia="Calibri" w:cs="Arial"/>
          <w:lang w:eastAsia="en-US"/>
        </w:rPr>
      </w:pPr>
      <w:r w:rsidRPr="00DC4CFF">
        <w:rPr>
          <w:rFonts w:eastAsia="Calibri" w:cs="Arial"/>
        </w:rPr>
        <w:t>4.1. Финансирование расходов, связанных с предоставлением меры поддержки, предусмотренной настоящим Порядком, осуществляется за счет средств бюджета Каменского муниципального района (городского округа) Воронежской области в рамках муниципальной программы «Развитие образования».</w:t>
      </w:r>
    </w:p>
    <w:p w:rsidR="00DC4CFF" w:rsidRPr="00DC4CFF" w:rsidRDefault="00DC4CFF" w:rsidP="00DC4CFF">
      <w:pPr>
        <w:ind w:left="5103" w:firstLine="0"/>
        <w:rPr>
          <w:rFonts w:eastAsia="Calibri" w:cs="Arial"/>
        </w:rPr>
        <w:sectPr w:rsidR="00DC4CFF" w:rsidRPr="00DC4CFF" w:rsidSect="00C90C58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DC4CFF" w:rsidRPr="00DC4CFF" w:rsidRDefault="00DC4CFF" w:rsidP="00DC4CFF">
      <w:pPr>
        <w:ind w:left="5103" w:firstLine="0"/>
        <w:rPr>
          <w:rFonts w:eastAsia="Calibri" w:cs="Arial"/>
        </w:rPr>
      </w:pPr>
      <w:r w:rsidRPr="00DC4CFF">
        <w:rPr>
          <w:rFonts w:eastAsia="Calibri" w:cs="Arial"/>
        </w:rPr>
        <w:lastRenderedPageBreak/>
        <w:t xml:space="preserve">Приложение № 1 к Порядку </w:t>
      </w:r>
    </w:p>
    <w:p w:rsidR="00DC4CFF" w:rsidRPr="00DC4CFF" w:rsidRDefault="00DC4CFF" w:rsidP="00DC4CFF">
      <w:pPr>
        <w:ind w:left="5103" w:firstLine="0"/>
        <w:rPr>
          <w:rFonts w:eastAsia="Calibri" w:cs="Arial"/>
        </w:rPr>
      </w:pPr>
    </w:p>
    <w:p w:rsidR="00DC4CFF" w:rsidRPr="00DC4CFF" w:rsidRDefault="00DC4CFF" w:rsidP="00DC4CFF">
      <w:pPr>
        <w:ind w:left="5103" w:firstLine="0"/>
        <w:rPr>
          <w:rFonts w:cs="Arial"/>
        </w:rPr>
      </w:pPr>
      <w:r w:rsidRPr="00DC4CFF">
        <w:rPr>
          <w:rFonts w:cs="Arial"/>
        </w:rPr>
        <w:t>_________________________________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firstLine="0"/>
        <w:rPr>
          <w:rFonts w:cs="Arial"/>
        </w:rPr>
      </w:pPr>
      <w:r w:rsidRPr="00DC4CFF">
        <w:rPr>
          <w:rFonts w:cs="Arial"/>
        </w:rPr>
        <w:t>Наименование органа местного самоуправления, муниципальной организации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DC4CFF">
        <w:rPr>
          <w:rFonts w:cs="Arial"/>
          <w:bCs/>
        </w:rPr>
        <w:t>Заявление</w:t>
      </w:r>
    </w:p>
    <w:p w:rsidR="00DC4CFF" w:rsidRPr="00DC4CFF" w:rsidRDefault="00DC4CFF" w:rsidP="00DC4CFF">
      <w:pPr>
        <w:ind w:firstLine="0"/>
        <w:jc w:val="center"/>
        <w:rPr>
          <w:rFonts w:eastAsia="Calibri" w:cs="Arial"/>
          <w:bCs/>
        </w:rPr>
      </w:pPr>
      <w:r w:rsidRPr="00DC4CFF">
        <w:rPr>
          <w:rFonts w:eastAsia="Calibri" w:cs="Arial"/>
          <w:bCs/>
        </w:rPr>
        <w:t>о предоставлении меры поддержки</w:t>
      </w:r>
    </w:p>
    <w:p w:rsidR="00DC4CFF" w:rsidRPr="00DC4CFF" w:rsidRDefault="00DC4CFF" w:rsidP="00DC4CFF">
      <w:pPr>
        <w:ind w:firstLine="0"/>
        <w:jc w:val="center"/>
        <w:rPr>
          <w:rFonts w:eastAsia="Calibri" w:cs="Arial"/>
        </w:rPr>
      </w:pPr>
      <w:r w:rsidRPr="00DC4CFF">
        <w:rPr>
          <w:rFonts w:eastAsia="Calibri" w:cs="Arial"/>
          <w:bCs/>
        </w:rPr>
        <w:t>«</w:t>
      </w:r>
      <w:r w:rsidRPr="00DC4CFF">
        <w:rPr>
          <w:rFonts w:eastAsia="Calibri" w:cs="Arial"/>
        </w:rPr>
        <w:t>Предоставление детям участников специальной военной операции льготных путевок в муниципальные организации отдыха детей и их оздоровления»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DC4CFF">
        <w:rPr>
          <w:rFonts w:cs="Arial"/>
        </w:rPr>
        <w:t>_______________________________________________________________________ (фамилия, имя, отчество (при наличии) заявителя)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 xml:space="preserve">  тел.: ______________________________________________________________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 xml:space="preserve">  адрес электронной почты (при наличии): ________________________________</w:t>
      </w:r>
    </w:p>
    <w:tbl>
      <w:tblPr>
        <w:tblW w:w="9654" w:type="dxa"/>
        <w:tblLook w:val="04A0" w:firstRow="1" w:lastRow="0" w:firstColumn="1" w:lastColumn="0" w:noHBand="0" w:noVBand="1"/>
      </w:tblPr>
      <w:tblGrid>
        <w:gridCol w:w="2044"/>
        <w:gridCol w:w="2227"/>
        <w:gridCol w:w="2125"/>
        <w:gridCol w:w="3258"/>
      </w:tblGrid>
      <w:tr w:rsidR="00DC4CFF" w:rsidRPr="00DC4CFF" w:rsidTr="00C90C5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Наименование документа, удостоверяющего личность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Дата выдачи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 </w:t>
            </w:r>
          </w:p>
        </w:tc>
      </w:tr>
      <w:tr w:rsidR="00DC4CFF" w:rsidRPr="00DC4CFF" w:rsidTr="00C90C5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Серия и номер документа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 </w:t>
            </w:r>
          </w:p>
        </w:tc>
      </w:tr>
      <w:tr w:rsidR="00DC4CFF" w:rsidRPr="00DC4CFF" w:rsidTr="00C90C5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Кем выдан, код подразделения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 </w:t>
            </w:r>
          </w:p>
        </w:tc>
      </w:tr>
    </w:tbl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 xml:space="preserve"> Прошу предоставить льготную путевку в организации отдыха детей и их оздоровления моему ребенку (детям):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DC4CFF">
        <w:rPr>
          <w:rFonts w:cs="Arial"/>
        </w:rPr>
        <w:t>1)______________________________________________________________________,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 xml:space="preserve"> 2)______________________________________________________________________, 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>(указывается ФИО ребенка, детей, дата(ы) рождения)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>зарегистрированному по месту жительства (пребывания) по адресу _______________________________________________________________________.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</w:rPr>
      </w:pPr>
      <w:bookmarkStart w:id="8" w:name="_Hlk227230405"/>
      <w:r w:rsidRPr="00DC4CFF">
        <w:rPr>
          <w:rFonts w:cs="Arial"/>
        </w:rPr>
        <w:t>Способ получения решения о предоставлении меры поддержки:</w:t>
      </w:r>
    </w:p>
    <w:p w:rsidR="00DC4CFF" w:rsidRPr="00DC4CFF" w:rsidRDefault="00DC4CFF" w:rsidP="00DC4CFF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DC4CFF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орган местного самоуправления, образовательную организацию;</w:t>
      </w:r>
    </w:p>
    <w:p w:rsidR="00DC4CFF" w:rsidRPr="00DC4CFF" w:rsidRDefault="00DC4CFF" w:rsidP="00DC4CFF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DC4CFF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DC4CFF" w:rsidRPr="00DC4CFF" w:rsidRDefault="00DC4CFF" w:rsidP="00DC4CFF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DC4CFF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DC4CFF" w:rsidRPr="00DC4CFF" w:rsidRDefault="00DC4CFF" w:rsidP="00DC4CFF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DC4CFF">
        <w:rPr>
          <w:rFonts w:eastAsia="Calibri" w:cs="Arial"/>
          <w:kern w:val="2"/>
          <w:lang w:val="x-none" w:eastAsia="ar-SA"/>
        </w:rPr>
        <w:t>в электронной форме посредством ЕПГУ, Портала (при условии технической возможности).</w:t>
      </w:r>
    </w:p>
    <w:bookmarkEnd w:id="8"/>
    <w:p w:rsidR="00DC4CFF" w:rsidRPr="00DC4CFF" w:rsidRDefault="00DC4CFF" w:rsidP="00DC4CF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>К заявлению прилагаю: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DC4CFF">
        <w:rPr>
          <w:rFonts w:cs="Arial"/>
        </w:rPr>
        <w:t>1)______________________________________________________________________,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 xml:space="preserve"> 2)______________________________________________________________________.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DC4CFF">
        <w:rPr>
          <w:rFonts w:cs="Arial"/>
        </w:rPr>
        <w:t xml:space="preserve">  Дата _________________________  Подпись заявителя _______________________</w:t>
      </w:r>
    </w:p>
    <w:p w:rsidR="00DC4CFF" w:rsidRPr="00DC4CFF" w:rsidRDefault="00DC4CFF" w:rsidP="00DC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371" w:type="dxa"/>
        <w:tblLook w:val="04A0" w:firstRow="1" w:lastRow="0" w:firstColumn="1" w:lastColumn="0" w:noHBand="0" w:noVBand="1"/>
      </w:tblPr>
      <w:tblGrid>
        <w:gridCol w:w="4473"/>
        <w:gridCol w:w="4898"/>
      </w:tblGrid>
      <w:tr w:rsidR="00DC4CFF" w:rsidRPr="00DC4CFF" w:rsidTr="00C90C58">
        <w:trPr>
          <w:trHeight w:val="240"/>
        </w:trPr>
        <w:tc>
          <w:tcPr>
            <w:tcW w:w="4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 xml:space="preserve">Данные, указанные в заявлении, соответствуют документу, удостоверяющему личность. Документы, представленные заявителем, соответствуют </w:t>
            </w:r>
            <w:r w:rsidRPr="00DC4CFF">
              <w:rPr>
                <w:rFonts w:cs="Arial"/>
              </w:rPr>
              <w:lastRenderedPageBreak/>
              <w:t>требованиям действующего законодательства</w:t>
            </w: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lastRenderedPageBreak/>
              <w:t>Должность, Ф.И.О. (полностью и подпись) специалиста, принявшего заявление и документы</w:t>
            </w:r>
          </w:p>
        </w:tc>
      </w:tr>
      <w:tr w:rsidR="00DC4CFF" w:rsidRPr="00DC4CFF" w:rsidTr="00C90C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4CFF" w:rsidRPr="00DC4CFF" w:rsidRDefault="00DC4CFF" w:rsidP="00DC4CFF">
            <w:pPr>
              <w:ind w:firstLine="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 </w:t>
            </w:r>
          </w:p>
        </w:tc>
      </w:tr>
    </w:tbl>
    <w:p w:rsidR="00DC4CFF" w:rsidRPr="00DC4CFF" w:rsidRDefault="00DC4CFF" w:rsidP="00DC4CFF">
      <w:pPr>
        <w:ind w:left="5103" w:firstLine="0"/>
        <w:rPr>
          <w:rFonts w:eastAsia="Calibri" w:cs="Arial"/>
        </w:rPr>
      </w:pPr>
    </w:p>
    <w:p w:rsidR="00DC4CFF" w:rsidRPr="00DC4CFF" w:rsidRDefault="00DC4CFF" w:rsidP="00DC4CFF">
      <w:pPr>
        <w:ind w:left="5103" w:firstLine="0"/>
        <w:jc w:val="right"/>
        <w:rPr>
          <w:rFonts w:eastAsia="Calibri" w:cs="Arial"/>
        </w:rPr>
      </w:pPr>
      <w:r w:rsidRPr="00DC4CFF">
        <w:rPr>
          <w:rFonts w:eastAsia="Calibri" w:cs="Arial"/>
        </w:rPr>
        <w:br w:type="page"/>
      </w:r>
      <w:r w:rsidRPr="00DC4CFF">
        <w:rPr>
          <w:rFonts w:eastAsia="Calibri" w:cs="Arial"/>
        </w:rPr>
        <w:lastRenderedPageBreak/>
        <w:t xml:space="preserve">Приложение № 2 к Порядку </w:t>
      </w:r>
    </w:p>
    <w:tbl>
      <w:tblPr>
        <w:tblW w:w="9843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3033"/>
        <w:gridCol w:w="340"/>
        <w:gridCol w:w="3515"/>
        <w:gridCol w:w="2893"/>
      </w:tblGrid>
      <w:tr w:rsidR="00DC4CFF" w:rsidRPr="00DC4CFF" w:rsidTr="00C90C58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Arial"/>
              </w:rPr>
            </w:pPr>
            <w:r w:rsidRPr="00DC4CFF">
              <w:rPr>
                <w:rFonts w:cs="Arial"/>
              </w:rPr>
              <w:t>ЗАЯВЛЕНИЕ-СОГЛАСИЕ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709" w:firstLine="11"/>
              <w:jc w:val="center"/>
              <w:rPr>
                <w:rFonts w:cs="Arial"/>
              </w:rPr>
            </w:pPr>
            <w:r w:rsidRPr="00DC4CFF">
              <w:rPr>
                <w:rFonts w:cs="Arial"/>
              </w:rPr>
              <w:t>на обработку персональных данных</w:t>
            </w:r>
          </w:p>
        </w:tc>
      </w:tr>
      <w:tr w:rsidR="00DC4CFF" w:rsidRPr="00DC4CFF" w:rsidTr="00C90C58">
        <w:trPr>
          <w:gridBefore w:val="1"/>
          <w:wBefore w:w="62" w:type="dxa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Я, ________________________________________________________________________,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jc w:val="center"/>
              <w:rPr>
                <w:rFonts w:cs="Arial"/>
              </w:rPr>
            </w:pPr>
            <w:r w:rsidRPr="00DC4CFF">
              <w:rPr>
                <w:rFonts w:cs="Arial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зарегистрирован(а) по адресу: ______________________________________________________,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jc w:val="left"/>
              <w:rPr>
                <w:rFonts w:cs="Arial"/>
              </w:rPr>
            </w:pPr>
            <w:r w:rsidRPr="00DC4CFF">
              <w:rPr>
                <w:rFonts w:cs="Arial"/>
              </w:rPr>
              <w:t>паспорт или иной документ, удостоверяющий личность: ________________________________________________________________________,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__________________________________________________________________,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jc w:val="center"/>
              <w:rPr>
                <w:rFonts w:cs="Arial"/>
              </w:rPr>
            </w:pPr>
            <w:r w:rsidRPr="00DC4CFF">
              <w:rPr>
                <w:rFonts w:cs="Arial"/>
              </w:rPr>
              <w:t>(наименование документа, серия, №, сведения о дате выдачи документа и выдавшем его органе)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 xml:space="preserve">в соответствии со статьей 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</w:t>
            </w:r>
            <w:r w:rsidRPr="00DC4CFF">
              <w:rPr>
                <w:rFonts w:eastAsia="Calibri" w:cs="Arial"/>
              </w:rPr>
              <w:t>предоставлении детям участников специальной военной операции льготных путевок в муниципальные организации отдыха детей и их оздоровления</w:t>
            </w:r>
            <w:r w:rsidRPr="00DC4CFF">
              <w:rPr>
                <w:rFonts w:cs="Arial"/>
              </w:rPr>
              <w:t>, а именно: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- фамилия, имя, отчество;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- день, месяц, год и место рождения;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- документ, удостоверяющий личность и его реквизиты;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- телефонный номер (домашний, рабочий, мобильный), адрес электронной почты;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- иные сведения, указанные в заявлении и в приложенных к нему документах.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________________________________________________________________,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(наименование оператора)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расположенному по адресу: ________________________________________________________,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eastAsia="Calibri" w:cs="Arial"/>
              </w:rPr>
            </w:pPr>
            <w:r w:rsidRPr="00DC4CFF">
              <w:rPr>
                <w:rFonts w:cs="Arial"/>
              </w:rPr>
              <w:t xml:space="preserve">с целью </w:t>
            </w:r>
            <w:r w:rsidRPr="00DC4CFF">
              <w:rPr>
                <w:rFonts w:eastAsia="Calibri" w:cs="Arial"/>
              </w:rPr>
              <w:t>предоставления детям участников специальной военной операции льготных путевок в муниципальные организации отдыха детей и их оздоровления.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DC4CFF" w:rsidRPr="00DC4CFF" w:rsidTr="00C90C58">
        <w:trPr>
          <w:gridBefore w:val="1"/>
          <w:wBefore w:w="62" w:type="dxa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lastRenderedPageBreak/>
              <w:t>«___» _______________ _______ г.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Субъект персональных данных:</w:t>
            </w:r>
          </w:p>
        </w:tc>
      </w:tr>
      <w:tr w:rsidR="00DC4CFF" w:rsidRPr="00DC4CFF" w:rsidTr="00C90C58">
        <w:trPr>
          <w:gridBefore w:val="1"/>
          <w:wBefore w:w="62" w:type="dxa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jc w:val="left"/>
              <w:rPr>
                <w:rFonts w:cs="Arial"/>
                <w:lang w:val="en-US"/>
              </w:rPr>
            </w:pPr>
            <w:r w:rsidRPr="00DC4CFF">
              <w:rPr>
                <w:rFonts w:cs="Arial"/>
              </w:rPr>
              <w:t>________________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 xml:space="preserve">  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jc w:val="left"/>
              <w:rPr>
                <w:rFonts w:cs="Arial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rPr>
                <w:rFonts w:cs="Arial"/>
              </w:rPr>
            </w:pPr>
            <w:r w:rsidRPr="00DC4CFF">
              <w:rPr>
                <w:rFonts w:cs="Arial"/>
              </w:rPr>
              <w:t>/__________________________</w:t>
            </w:r>
          </w:p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jc w:val="center"/>
              <w:rPr>
                <w:rFonts w:cs="Arial"/>
              </w:rPr>
            </w:pPr>
            <w:r w:rsidRPr="00DC4CFF">
              <w:rPr>
                <w:rFonts w:cs="Arial"/>
              </w:rPr>
              <w:t>(Ф.И.О.)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DC4CFF" w:rsidRPr="00DC4CFF" w:rsidRDefault="00DC4CFF" w:rsidP="00DC4CFF">
            <w:pPr>
              <w:widowControl w:val="0"/>
              <w:autoSpaceDE w:val="0"/>
              <w:autoSpaceDN w:val="0"/>
              <w:adjustRightInd w:val="0"/>
              <w:ind w:left="-60" w:firstLine="720"/>
              <w:jc w:val="left"/>
              <w:rPr>
                <w:rFonts w:cs="Arial"/>
              </w:rPr>
            </w:pPr>
          </w:p>
        </w:tc>
      </w:tr>
    </w:tbl>
    <w:p w:rsidR="00DC4CFF" w:rsidRPr="00DC4CFF" w:rsidRDefault="00DC4CFF" w:rsidP="00DC4CFF">
      <w:pPr>
        <w:ind w:firstLine="0"/>
        <w:rPr>
          <w:rFonts w:cs="Arial"/>
        </w:rPr>
      </w:pPr>
    </w:p>
    <w:p w:rsidR="00DC4CFF" w:rsidRPr="00DC4CFF" w:rsidRDefault="00DC4CFF" w:rsidP="00DC4CFF">
      <w:pPr>
        <w:ind w:firstLine="0"/>
        <w:jc w:val="left"/>
        <w:rPr>
          <w:rFonts w:cs="Arial"/>
          <w:color w:val="000000"/>
        </w:rPr>
      </w:pPr>
    </w:p>
    <w:p w:rsidR="00DC4CFF" w:rsidRPr="00DC4CFF" w:rsidRDefault="00DC4CFF" w:rsidP="00DC4CFF">
      <w:pPr>
        <w:ind w:firstLine="0"/>
        <w:jc w:val="left"/>
        <w:rPr>
          <w:rFonts w:eastAsia="Calibri" w:cs="Arial"/>
          <w:lang w:eastAsia="en-US"/>
        </w:rPr>
      </w:pPr>
    </w:p>
    <w:p w:rsidR="005836D7" w:rsidRDefault="005836D7"/>
    <w:sectPr w:rsidR="005836D7" w:rsidSect="00C90C58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22C" w:rsidRDefault="00B0722C">
      <w:r>
        <w:separator/>
      </w:r>
    </w:p>
  </w:endnote>
  <w:endnote w:type="continuationSeparator" w:id="0">
    <w:p w:rsidR="00B0722C" w:rsidRDefault="00B0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22C" w:rsidRDefault="00B0722C">
      <w:r>
        <w:separator/>
      </w:r>
    </w:p>
  </w:footnote>
  <w:footnote w:type="continuationSeparator" w:id="0">
    <w:p w:rsidR="00B0722C" w:rsidRDefault="00B07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C58" w:rsidRPr="003A6844" w:rsidRDefault="00C90C58">
    <w:pPr>
      <w:pStyle w:val="a6"/>
      <w:jc w:val="center"/>
      <w:rPr>
        <w:lang w:val="ru-RU"/>
      </w:rPr>
    </w:pPr>
  </w:p>
  <w:p w:rsidR="00C90C58" w:rsidRDefault="00C90C5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068DC"/>
    <w:multiLevelType w:val="multilevel"/>
    <w:tmpl w:val="1158CDC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110FC3"/>
    <w:rsid w:val="001B102C"/>
    <w:rsid w:val="001F3E4E"/>
    <w:rsid w:val="002965ED"/>
    <w:rsid w:val="003B2C57"/>
    <w:rsid w:val="003B649F"/>
    <w:rsid w:val="003E38C0"/>
    <w:rsid w:val="004D4846"/>
    <w:rsid w:val="004E26C0"/>
    <w:rsid w:val="005836D7"/>
    <w:rsid w:val="005B2793"/>
    <w:rsid w:val="006356CA"/>
    <w:rsid w:val="006E62EC"/>
    <w:rsid w:val="00802A85"/>
    <w:rsid w:val="008A1381"/>
    <w:rsid w:val="008F5EBD"/>
    <w:rsid w:val="00905B81"/>
    <w:rsid w:val="009611F8"/>
    <w:rsid w:val="009C1E31"/>
    <w:rsid w:val="00AB1172"/>
    <w:rsid w:val="00B0722C"/>
    <w:rsid w:val="00C90C58"/>
    <w:rsid w:val="00CF1A3D"/>
    <w:rsid w:val="00DC4CFF"/>
    <w:rsid w:val="00E460F0"/>
    <w:rsid w:val="00EC7950"/>
    <w:rsid w:val="00F03ED2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03ED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03ED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03ED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03ED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03ED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03ED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03ED2"/>
  </w:style>
  <w:style w:type="character" w:customStyle="1" w:styleId="10">
    <w:name w:val="Заголовок 1 Знак"/>
    <w:aliases w:val="!Части документа Знак"/>
    <w:link w:val="1"/>
    <w:rsid w:val="00DC4CF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DC4CF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DC4CF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DC4CF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03ED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03ED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DC4CF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03ED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03ED2"/>
    <w:rPr>
      <w:color w:val="0000FF"/>
      <w:u w:val="none"/>
    </w:rPr>
  </w:style>
  <w:style w:type="paragraph" w:customStyle="1" w:styleId="Application">
    <w:name w:val="Application!Приложение"/>
    <w:rsid w:val="00F03ED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03ED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03ED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DC4CF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C4CFF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5B2793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B279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03ED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03ED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03ED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03ED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03ED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03ED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03ED2"/>
  </w:style>
  <w:style w:type="character" w:customStyle="1" w:styleId="10">
    <w:name w:val="Заголовок 1 Знак"/>
    <w:aliases w:val="!Части документа Знак"/>
    <w:link w:val="1"/>
    <w:rsid w:val="00DC4CF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DC4CF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DC4CF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DC4CF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03ED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03ED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DC4CF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03ED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03ED2"/>
    <w:rPr>
      <w:color w:val="0000FF"/>
      <w:u w:val="none"/>
    </w:rPr>
  </w:style>
  <w:style w:type="paragraph" w:customStyle="1" w:styleId="Application">
    <w:name w:val="Application!Приложение"/>
    <w:rsid w:val="00F03ED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03ED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03ED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DC4CFF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C4CFF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5B2793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B279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12</Pages>
  <Words>3516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23516</CharactersWithSpaces>
  <SharedDoc>false</SharedDoc>
  <HLinks>
    <vt:vector size="6" baseType="variant"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http://192.168.200.42:8080/content/act/e46f3f8e-73ad-4d9e-85a0-958692b0e84a.doc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2026-07-17T08:11:00Z</dcterms:created>
  <dcterms:modified xsi:type="dcterms:W3CDTF">2026-07-17T08:11:00Z</dcterms:modified>
</cp:coreProperties>
</file>