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EFB"/>
  <w:body>
    <w:p w14:paraId="463A506A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62BBBDD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6D2E075" w14:textId="77777777" w:rsidR="00000000" w:rsidRDefault="00000000">
      <w:pPr>
        <w:pStyle w:val="t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14:paraId="32F9B3CF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073D4BB" w14:textId="77777777" w:rsidR="00000000" w:rsidRDefault="00000000">
      <w:pPr>
        <w:pStyle w:val="t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14:paraId="66B4DD2D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395FFFB" w14:textId="77777777" w:rsidR="00000000" w:rsidRDefault="00000000">
      <w:pPr>
        <w:pStyle w:val="t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утверждении формы справки о доходах, расходах,</w:t>
      </w:r>
      <w:r>
        <w:rPr>
          <w:color w:val="333333"/>
          <w:sz w:val="27"/>
          <w:szCs w:val="27"/>
        </w:rPr>
        <w:br/>
        <w:t>об имуществе и обязательствах имущественного характера</w:t>
      </w:r>
      <w:r>
        <w:rPr>
          <w:color w:val="333333"/>
          <w:sz w:val="27"/>
          <w:szCs w:val="27"/>
        </w:rPr>
        <w:br/>
        <w:t>и внесении изменений в некоторые акты Президента</w:t>
      </w:r>
      <w:r>
        <w:rPr>
          <w:color w:val="333333"/>
          <w:sz w:val="27"/>
          <w:szCs w:val="27"/>
        </w:rPr>
        <w:br/>
        <w:t>Российской Федерации</w:t>
      </w:r>
    </w:p>
    <w:p w14:paraId="6C8A2AF4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B9ECCA1" w14:textId="77777777" w:rsidR="00000000" w:rsidRDefault="00000000">
      <w:pPr>
        <w:pStyle w:val="c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19.09.2017 № 431, от 09.10.2017 № 472, от 15.01.2020 № 13, от 10.12.2020 № 778)</w:t>
      </w:r>
      <w:r>
        <w:rPr>
          <w:color w:val="333333"/>
          <w:sz w:val="27"/>
          <w:szCs w:val="27"/>
        </w:rPr>
        <w:t> </w:t>
      </w:r>
    </w:p>
    <w:p w14:paraId="661CE4DF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D853B8A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федеральными законами </w:t>
      </w:r>
      <w:r>
        <w:rPr>
          <w:rStyle w:val="cmd"/>
          <w:color w:val="333333"/>
          <w:sz w:val="27"/>
          <w:szCs w:val="27"/>
        </w:rPr>
        <w:t>от 25 декабря 2008 г. № 273-ФЗ</w:t>
      </w:r>
      <w:r>
        <w:rPr>
          <w:color w:val="333333"/>
          <w:sz w:val="27"/>
          <w:szCs w:val="27"/>
        </w:rPr>
        <w:t xml:space="preserve"> "О противодействии коррупции" и </w:t>
      </w:r>
      <w:r>
        <w:rPr>
          <w:rStyle w:val="cmd"/>
          <w:color w:val="333333"/>
          <w:sz w:val="27"/>
          <w:szCs w:val="27"/>
        </w:rPr>
        <w:t>от 3 декабря 2012 г.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 постановляю:</w:t>
      </w:r>
    </w:p>
    <w:p w14:paraId="7B4A18FC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прилагаемую форму справки о доходах, расходах, об имуществе и обязательствах имущественного характера.</w:t>
      </w:r>
    </w:p>
    <w:p w14:paraId="64AD857D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форме справки, утвержденной настоящим Указом</w:t>
      </w:r>
      <w:r>
        <w:rPr>
          <w:rStyle w:val="ed"/>
          <w:color w:val="333333"/>
          <w:sz w:val="27"/>
          <w:szCs w:val="27"/>
        </w:rPr>
        <w:t>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(В редакции Указа Президента Российской Федерации от 15.01.2020 № 13</w:t>
      </w:r>
      <w:r>
        <w:rPr>
          <w:rStyle w:val="ed"/>
          <w:i/>
          <w:iCs/>
          <w:color w:val="1111EE"/>
          <w:sz w:val="27"/>
          <w:szCs w:val="27"/>
        </w:rPr>
        <w:t>)</w:t>
      </w:r>
    </w:p>
    <w:p w14:paraId="6FE6F5AF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3.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 № 558</w:t>
      </w:r>
      <w:r>
        <w:rPr>
          <w:color w:val="333333"/>
          <w:sz w:val="27"/>
          <w:szCs w:val="27"/>
        </w:rPr>
        <w:t xml:space="preserve"> "О 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№ 21, ст. 2543; 2010, № 3, ст. 274; 2012, № 12, ст. 1391; 2013, № 40, ст. 5044; № 49, ст. 6399) и в Положение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</w:p>
    <w:p w14:paraId="0A6C1C49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Указе:</w:t>
      </w:r>
    </w:p>
    <w:p w14:paraId="7085CA99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подпункты "б" - "и" пункта 1 признать утратившими силу;</w:t>
      </w:r>
    </w:p>
    <w:p w14:paraId="57BA449E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пункт 2 изложить в следующей редакции:</w:t>
      </w:r>
    </w:p>
    <w:p w14:paraId="1FE7571D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"2. 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</w:p>
    <w:p w14:paraId="0905B4BA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пункт 3 признать утратившим силу;</w:t>
      </w:r>
    </w:p>
    <w:p w14:paraId="3AF2F818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Положении:</w:t>
      </w:r>
    </w:p>
    <w:p w14:paraId="16249739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пункте 3 слова "по утвержденным формам справок" заменить словами "по утвержденной Президентом Российской Федерации форме справки";</w:t>
      </w:r>
    </w:p>
    <w:p w14:paraId="14CA2BC5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подпункте "б" пункта 4 слова "по утвержденным формам справок" заменить словами "по утвержденной Президентом Российской Федерации форме справки";</w:t>
      </w:r>
    </w:p>
    <w:p w14:paraId="2AFDD1AD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абзаце втором пункта 5 слова "по утвержденным формам справок" заменить словами "по утвержденной Президентом Российской Федерации форме справки".</w:t>
      </w:r>
    </w:p>
    <w:p w14:paraId="66619AA9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4.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 № 559</w:t>
      </w:r>
      <w:r>
        <w:rPr>
          <w:color w:val="333333"/>
          <w:sz w:val="27"/>
          <w:szCs w:val="27"/>
        </w:rPr>
        <w:t xml:space="preserve"> "О 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№ 21, ст. 2544; 2010, № 3, ст. 274; 2012, № 12, ст. 1391; 2013, № 14, ст. 1670; № 40, ст. 5044; № 49, ст. 6399) и в Положение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</w:p>
    <w:p w14:paraId="497723CE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Указе:</w:t>
      </w:r>
    </w:p>
    <w:p w14:paraId="7AA56A94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подпункты "б" - "д" пункта 1 признать утратившими силу;</w:t>
      </w:r>
    </w:p>
    <w:p w14:paraId="36F69A51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пункт 2 изложить в следующей редакции:</w:t>
      </w:r>
    </w:p>
    <w:p w14:paraId="2D8AD44B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"2. 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14:paraId="41FF03EF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абзаце первом пункта 3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14:paraId="6F46B4A0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 № 560</w:t>
      </w:r>
      <w:r>
        <w:rPr>
          <w:color w:val="333333"/>
          <w:sz w:val="27"/>
          <w:szCs w:val="27"/>
        </w:rPr>
        <w:t xml:space="preserve"> "О 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№ 21, ст. 2545; 2013, № 40, ст. 5044) изменение, изложив абзац первый пункта 1 в следующей редакции:</w:t>
      </w:r>
    </w:p>
    <w:p w14:paraId="068C3EF0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"1. 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</w:t>
      </w:r>
      <w:r>
        <w:rPr>
          <w:color w:val="333333"/>
          <w:sz w:val="27"/>
          <w:szCs w:val="27"/>
        </w:rPr>
        <w:lastRenderedPageBreak/>
        <w:t>имуществе и обязательствах имущественного характера своих супруги (супруга) и несовершеннолетних детей в соответствии с Положением, утвержденным Указом Президента Российской Федерации от 18 мая 2009 г. № 559 "О 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представляют:".</w:t>
      </w:r>
    </w:p>
    <w:p w14:paraId="4D572460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2 апреля 2013 г. № 309</w:t>
      </w:r>
      <w:r>
        <w:rPr>
          <w:color w:val="333333"/>
          <w:sz w:val="27"/>
          <w:szCs w:val="27"/>
        </w:rPr>
        <w:t xml:space="preserve"> "О мерах по реализации отдельных положений Федерального закона "О противодействии коррупции" (Собрание законодательства Российской Федерации, 2013, № 14, ст. 1670; № 23, ст. 2892; № 28, ст. 3813; № 49, ст. 6399) следующие изменения:</w:t>
      </w:r>
    </w:p>
    <w:p w14:paraId="231B50A4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абзац первый пункта 1 дополнить словами "по утвержденной Президентом Российской Федерации форме справки";</w:t>
      </w:r>
    </w:p>
    <w:p w14:paraId="69F16E48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пункте 2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14:paraId="6E209DAA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пункте 3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14:paraId="744D76F8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в пункте 4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14:paraId="5AD9FDCE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в пункте 5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14:paraId="77EAAF75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в пункте 6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14:paraId="015A23BA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пункт 8 изложить в следующей редакции:</w:t>
      </w:r>
    </w:p>
    <w:p w14:paraId="7A1952BC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"8. 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14:paraId="3887F108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7.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2 апреля 2013 г. № 310</w:t>
      </w:r>
      <w:r>
        <w:rPr>
          <w:color w:val="333333"/>
          <w:sz w:val="27"/>
          <w:szCs w:val="27"/>
        </w:rPr>
        <w:t xml:space="preserve"> "О мерах по реализации отдельных положений Федерального закона "О 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№ 14, ст. 1671; № 28, ст. 3813; № 49, ст. 6399) следующие изменения:</w:t>
      </w:r>
    </w:p>
    <w:p w14:paraId="52369327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 9 признать утратившим силу;</w:t>
      </w:r>
    </w:p>
    <w:p w14:paraId="12B81171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дополнить пунктом 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14:paraId="3A81E076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Установить, что сведения, предусмотренные статьей 3 Федерального закона "О 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14:paraId="238CE27D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Настоящий Указ вступает в силу с 1 января 2015 г.</w:t>
      </w:r>
    </w:p>
    <w:p w14:paraId="6ED9A428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E7B8F10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52C2E74" w14:textId="77777777" w:rsidR="00000000" w:rsidRDefault="00000000">
      <w:pPr>
        <w:pStyle w:val="i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14:paraId="1AFF0996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51F731E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14:paraId="62902581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 июня 2014 года</w:t>
      </w:r>
    </w:p>
    <w:p w14:paraId="4EFBBD60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460</w:t>
      </w:r>
    </w:p>
    <w:p w14:paraId="2A9CDADA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E84A1E7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1440A6A" w14:textId="77777777" w:rsidR="00000000" w:rsidRDefault="00000000">
      <w:pPr>
        <w:pStyle w:val="s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УТВЕРЖДЕНА </w:t>
      </w:r>
      <w:r>
        <w:rPr>
          <w:color w:val="333333"/>
          <w:sz w:val="27"/>
          <w:szCs w:val="27"/>
        </w:rPr>
        <w:br/>
        <w:t>Указом Президента </w:t>
      </w:r>
      <w:r>
        <w:rPr>
          <w:color w:val="333333"/>
          <w:sz w:val="27"/>
          <w:szCs w:val="27"/>
        </w:rPr>
        <w:br/>
        <w:t>Российской Федерации </w:t>
      </w:r>
      <w:r>
        <w:rPr>
          <w:color w:val="333333"/>
          <w:sz w:val="27"/>
          <w:szCs w:val="27"/>
        </w:rPr>
        <w:br/>
        <w:t>от 23 июня 2014 г. </w:t>
      </w:r>
      <w:r>
        <w:rPr>
          <w:color w:val="333333"/>
          <w:sz w:val="27"/>
          <w:szCs w:val="27"/>
        </w:rPr>
        <w:br/>
        <w:t>№ 460</w:t>
      </w:r>
    </w:p>
    <w:p w14:paraId="4A5042C6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41E7D9A" w14:textId="77777777" w:rsidR="00000000" w:rsidRDefault="00000000">
      <w:pPr>
        <w:pStyle w:val="k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____________________________________________________________________</w:t>
      </w:r>
    </w:p>
    <w:p w14:paraId="20C51DFE" w14:textId="77777777" w:rsidR="00000000" w:rsidRDefault="00000000">
      <w:pPr>
        <w:pStyle w:val="c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(указывается наименование кадрового подразделения федерального</w:t>
      </w:r>
      <w:r>
        <w:rPr>
          <w:color w:val="333333"/>
          <w:sz w:val="27"/>
          <w:szCs w:val="27"/>
        </w:rPr>
        <w:br/>
        <w:t>государственного органа, иного органа или организации)</w:t>
      </w:r>
    </w:p>
    <w:p w14:paraId="451C50B8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A518C91" w14:textId="77777777" w:rsidR="00000000" w:rsidRDefault="00000000">
      <w:pPr>
        <w:pStyle w:val="t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СПРАВКА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br/>
        <w:t xml:space="preserve"> о доходах, расходах, об имуществе и обязательствах </w:t>
      </w:r>
      <w:r>
        <w:rPr>
          <w:color w:val="333333"/>
          <w:sz w:val="27"/>
          <w:szCs w:val="27"/>
        </w:rPr>
        <w:br/>
        <w:t>имущественного характера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</w:p>
    <w:p w14:paraId="558A7BD4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CBD5619" w14:textId="77777777" w:rsidR="00000000" w:rsidRDefault="00000000">
      <w:pPr>
        <w:pStyle w:val="c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19.09.2017 № 431, от 09.10.2017 № 472, от 15.01.2020 № 13, от 10.12.2020 № 778)</w:t>
      </w:r>
      <w:r>
        <w:rPr>
          <w:color w:val="333333"/>
          <w:sz w:val="27"/>
          <w:szCs w:val="27"/>
        </w:rPr>
        <w:t> </w:t>
      </w:r>
    </w:p>
    <w:p w14:paraId="469CCE01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897DCCD" w14:textId="77777777" w:rsidR="00000000" w:rsidRDefault="00000000">
      <w:pPr>
        <w:pStyle w:val="k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Я, ____________________________________________________________________</w:t>
      </w:r>
    </w:p>
    <w:p w14:paraId="44FE4F2F" w14:textId="77777777" w:rsidR="00000000" w:rsidRDefault="00000000">
      <w:pPr>
        <w:pStyle w:val="l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___________________________________________________________________________,</w:t>
      </w:r>
    </w:p>
    <w:p w14:paraId="6B308614" w14:textId="77777777" w:rsidR="00000000" w:rsidRDefault="00000000">
      <w:pPr>
        <w:pStyle w:val="c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(фамилия, имя, отчество (при наличии), дата рождения, серия и номер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паспорта, дата выдачи и орган, выдавший паспорт, страховой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номер индивидуального лицевого счета (при наличии)</w:t>
      </w:r>
      <w:r>
        <w:rPr>
          <w:rStyle w:val="mark"/>
          <w:sz w:val="27"/>
          <w:szCs w:val="27"/>
        </w:rPr>
        <w:t> (В редакции Указа Президента Российской Федерации от 15.01.2020 № 13</w:t>
      </w:r>
      <w:r>
        <w:rPr>
          <w:rStyle w:val="ed"/>
          <w:i/>
          <w:iCs/>
          <w:color w:val="1111EE"/>
          <w:sz w:val="27"/>
          <w:szCs w:val="27"/>
        </w:rPr>
        <w:t>)</w:t>
      </w:r>
    </w:p>
    <w:p w14:paraId="3F949C76" w14:textId="77777777" w:rsidR="00000000" w:rsidRDefault="00000000">
      <w:pPr>
        <w:pStyle w:val="l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14:paraId="4343239F" w14:textId="77777777" w:rsidR="00000000" w:rsidRDefault="00000000">
      <w:pPr>
        <w:pStyle w:val="l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14:paraId="01BA72EB" w14:textId="77777777" w:rsidR="00000000" w:rsidRDefault="00000000">
      <w:pPr>
        <w:pStyle w:val="l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___________________________________________________________________________,</w:t>
      </w:r>
    </w:p>
    <w:p w14:paraId="68D740EA" w14:textId="77777777" w:rsidR="00000000" w:rsidRDefault="00000000">
      <w:pPr>
        <w:pStyle w:val="c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(место работы (службы), занимаемая (замещаемая) должность; в случае</w:t>
      </w:r>
      <w:r>
        <w:rPr>
          <w:color w:val="333333"/>
          <w:sz w:val="27"/>
          <w:szCs w:val="27"/>
        </w:rPr>
        <w:br/>
        <w:t>отсутствия основного места работы (службы) - род занятий; должность,</w:t>
      </w:r>
      <w:r>
        <w:rPr>
          <w:color w:val="333333"/>
          <w:sz w:val="27"/>
          <w:szCs w:val="27"/>
        </w:rPr>
        <w:br/>
        <w:t>на замещение которой претендует гражданин (если применимо)</w:t>
      </w:r>
    </w:p>
    <w:p w14:paraId="24E23CE9" w14:textId="77777777" w:rsidR="00000000" w:rsidRDefault="00000000">
      <w:pPr>
        <w:pStyle w:val="j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зарегистрированный по адресу________________________________________________,</w:t>
      </w:r>
    </w:p>
    <w:p w14:paraId="16477058" w14:textId="77777777" w:rsidR="00000000" w:rsidRDefault="00000000">
      <w:pPr>
        <w:pStyle w:val="c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                                         (адрес места регистрации)</w:t>
      </w:r>
    </w:p>
    <w:p w14:paraId="4DAD8E33" w14:textId="77777777" w:rsidR="00000000" w:rsidRDefault="00000000">
      <w:pPr>
        <w:pStyle w:val="j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сообщаю сведения о доходах, расходах своих, супруги (супруга), несовершеннолетнего ребенка (нужное подчеркнуть)</w:t>
      </w:r>
    </w:p>
    <w:p w14:paraId="16351724" w14:textId="77777777" w:rsidR="00000000" w:rsidRDefault="00000000">
      <w:pPr>
        <w:pStyle w:val="l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14:paraId="0DC5870A" w14:textId="77777777" w:rsidR="00000000" w:rsidRDefault="00000000">
      <w:pPr>
        <w:pStyle w:val="c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(фамилия, имя, отчество (при наличии) в именительном падеже,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страховой номер индивидуального лицевого счета (при наличии)</w:t>
      </w:r>
      <w:r>
        <w:rPr>
          <w:rStyle w:val="mark"/>
          <w:sz w:val="27"/>
          <w:szCs w:val="27"/>
        </w:rPr>
        <w:t> (В редакции Указа Президента Российской Федерации от 15.01.2020 № 13</w:t>
      </w:r>
      <w:r>
        <w:rPr>
          <w:rStyle w:val="ed"/>
          <w:i/>
          <w:iCs/>
          <w:color w:val="1111EE"/>
          <w:sz w:val="27"/>
          <w:szCs w:val="27"/>
        </w:rPr>
        <w:t>)</w:t>
      </w:r>
    </w:p>
    <w:p w14:paraId="6DDA3EA1" w14:textId="77777777" w:rsidR="00000000" w:rsidRDefault="00000000">
      <w:pPr>
        <w:pStyle w:val="l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14:paraId="68A1A8F0" w14:textId="77777777" w:rsidR="00000000" w:rsidRDefault="00000000">
      <w:pPr>
        <w:pStyle w:val="c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(адрес места регистрации, основное место работы (службы), занимаемая</w:t>
      </w:r>
      <w:r>
        <w:rPr>
          <w:color w:val="333333"/>
          <w:sz w:val="27"/>
          <w:szCs w:val="27"/>
        </w:rPr>
        <w:br/>
        <w:t>(замещаемая) должность)</w:t>
      </w:r>
    </w:p>
    <w:p w14:paraId="1CDAE22C" w14:textId="77777777" w:rsidR="00000000" w:rsidRDefault="00000000">
      <w:pPr>
        <w:pStyle w:val="l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14:paraId="14236371" w14:textId="77777777" w:rsidR="00000000" w:rsidRDefault="00000000">
      <w:pPr>
        <w:pStyle w:val="c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(в случае отсутствия основного места работы (службы) - род занятий)</w:t>
      </w:r>
    </w:p>
    <w:p w14:paraId="2CAA9508" w14:textId="77777777" w:rsidR="00000000" w:rsidRDefault="00000000">
      <w:pPr>
        <w:pStyle w:val="l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14:paraId="2724297A" w14:textId="77777777" w:rsidR="00000000" w:rsidRDefault="00000000">
      <w:pPr>
        <w:pStyle w:val="l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14:paraId="3157F16E" w14:textId="77777777" w:rsidR="00000000" w:rsidRDefault="00000000">
      <w:pPr>
        <w:pStyle w:val="j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отчетный период с 1 января 20__ г. по 31 декабря 20__ г.</w:t>
      </w:r>
    </w:p>
    <w:p w14:paraId="15D5E713" w14:textId="77777777" w:rsidR="00000000" w:rsidRDefault="00000000">
      <w:pPr>
        <w:pStyle w:val="j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имуществе, принадлежащем ________________________________________________</w:t>
      </w:r>
    </w:p>
    <w:p w14:paraId="4A0E7CC6" w14:textId="77777777" w:rsidR="00000000" w:rsidRDefault="00000000">
      <w:pPr>
        <w:pStyle w:val="c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                                                      (фамилия, имя, отчество)</w:t>
      </w:r>
    </w:p>
    <w:p w14:paraId="28D58C9A" w14:textId="77777777" w:rsidR="00000000" w:rsidRDefault="00000000">
      <w:pPr>
        <w:pStyle w:val="j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праве собственности, о вкладах в банках, ценных бумагах, об</w:t>
      </w:r>
      <w:r>
        <w:rPr>
          <w:color w:val="333333"/>
          <w:sz w:val="27"/>
          <w:szCs w:val="27"/>
        </w:rPr>
        <w:br/>
        <w:t>обязательствах имущественного характера по состоянию на "__" ______ 20__ г.</w:t>
      </w:r>
    </w:p>
    <w:p w14:paraId="237FAD2A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422E717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14:paraId="7A085E74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lastRenderedPageBreak/>
        <w:t>1</w:t>
      </w:r>
      <w:r>
        <w:rPr>
          <w:rStyle w:val="ed"/>
          <w:color w:val="333333"/>
        </w:rPr>
        <w:t> Заполняется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  <w:r>
        <w:rPr>
          <w:rStyle w:val="mark"/>
        </w:rPr>
        <w:t> (В редакции Указа Президента Российской Федерации от 15.01.2020 № 13</w:t>
      </w:r>
      <w:r>
        <w:rPr>
          <w:rStyle w:val="ed"/>
          <w:i/>
          <w:iCs/>
          <w:color w:val="1111EE"/>
        </w:rPr>
        <w:t>)</w:t>
      </w:r>
    </w:p>
    <w:p w14:paraId="2E1C8725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14:paraId="17796BCA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828D397" w14:textId="77777777" w:rsidR="00000000" w:rsidRDefault="00000000">
      <w:pPr>
        <w:pStyle w:val="h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Раздел 1. Сведения о доходах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</w:p>
    <w:p w14:paraId="414A0BF7" w14:textId="77777777" w:rsidR="00000000" w:rsidRDefault="00000000">
      <w:pPr>
        <w:pStyle w:val="j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(Раздел в редакции Указа Президента Российской Федерации от 10.12.2020 № 778)</w:t>
      </w:r>
    </w:p>
    <w:p w14:paraId="50B9E0D7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6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6964"/>
        <w:gridCol w:w="1612"/>
      </w:tblGrid>
      <w:tr w:rsidR="00000000" w14:paraId="54E013ED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F37758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x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361946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Вид дохода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747602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Величина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x"/>
                <w:color w:val="333333"/>
                <w:sz w:val="27"/>
                <w:szCs w:val="27"/>
              </w:rPr>
              <w:t>дохода</w:t>
            </w:r>
            <w:r>
              <w:rPr>
                <w:rStyle w:val="w91"/>
                <w:color w:val="333333"/>
                <w:sz w:val="27"/>
                <w:szCs w:val="27"/>
              </w:rPr>
              <w:t xml:space="preserve">2 </w:t>
            </w:r>
            <w:r>
              <w:rPr>
                <w:rStyle w:val="edx"/>
                <w:color w:val="333333"/>
                <w:sz w:val="27"/>
                <w:szCs w:val="27"/>
              </w:rPr>
              <w:t>(руб.)</w:t>
            </w:r>
          </w:p>
        </w:tc>
      </w:tr>
      <w:tr w:rsidR="00000000" w14:paraId="4E7AD6B8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6945D6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A8FB4E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BDD400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</w:t>
            </w:r>
          </w:p>
        </w:tc>
      </w:tr>
      <w:tr w:rsidR="00000000" w14:paraId="7A95003E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8C3F10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5C2A11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Доход по основному месту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C6C58A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19644138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3744CF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577D77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Доход от педагогической и научной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74DD8D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</w:tr>
      <w:tr w:rsidR="00000000" w14:paraId="39EE7EAC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26BEC9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71FCC4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Доход от иной творческой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FA9337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</w:tr>
      <w:tr w:rsidR="00000000" w14:paraId="470EA768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7E5039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D855FA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Доход от вкладов в банках и иных кредитных организациях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67254C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</w:tr>
      <w:tr w:rsidR="00000000" w14:paraId="6C51EAE6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390F9C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188A71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8408CA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</w:tr>
      <w:tr w:rsidR="00000000" w14:paraId="225621C1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AD5844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1FF2F6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Иные доходы (указать вид дохода)</w:t>
            </w:r>
            <w:r>
              <w:rPr>
                <w:rStyle w:val="w91"/>
                <w:color w:val="333333"/>
                <w:sz w:val="27"/>
                <w:szCs w:val="27"/>
              </w:rPr>
              <w:t>3</w:t>
            </w:r>
            <w:r>
              <w:rPr>
                <w:rStyle w:val="edx"/>
                <w:color w:val="333333"/>
                <w:sz w:val="27"/>
                <w:szCs w:val="27"/>
              </w:rPr>
              <w:t>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B87B11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</w:tr>
      <w:tr w:rsidR="00000000" w14:paraId="345F17B2" w14:textId="77777777">
        <w:trPr>
          <w:divId w:val="1136027536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59B623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AD526D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400725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</w:tr>
      <w:tr w:rsidR="00000000" w14:paraId="234A45C7" w14:textId="77777777">
        <w:trPr>
          <w:divId w:val="1136027536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1CC7E1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2CCFC4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2B618E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</w:tr>
      <w:tr w:rsidR="00000000" w14:paraId="1374784A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36397D1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C4136D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Итого доход за отчетный период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2A2905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</w:tr>
    </w:tbl>
    <w:p w14:paraId="76376FB1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edx"/>
          <w:color w:val="333333"/>
        </w:rPr>
        <w:t>________________________________</w:t>
      </w:r>
    </w:p>
    <w:p w14:paraId="47C4DE13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1</w:t>
      </w:r>
      <w:r>
        <w:rPr>
          <w:rStyle w:val="edx"/>
          <w:color w:val="333333"/>
        </w:rPr>
        <w:t> Указываются доходы (включая пенсии, пособия, иные выплаты) за отчетный период.</w:t>
      </w:r>
    </w:p>
    <w:p w14:paraId="668853A5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2</w:t>
      </w:r>
      <w:r>
        <w:rPr>
          <w:rStyle w:val="edx"/>
          <w:color w:val="333333"/>
        </w:rPr>
        <w:t> Доход, полученный в иностранной валюте, указывается в рублях по курсу Банка России на дату получения дохода. Доход, полученный в цифровой валюте, стоимость которой определяется в иностранной валюте, указывается в рублях путем пересчета стоимости полученной цифровой валюты, выраженной в иностранной валюте, в рубли по курсу Банка России, установленному на дату получения дохода.</w:t>
      </w:r>
    </w:p>
    <w:p w14:paraId="16FDCB7E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3</w:t>
      </w:r>
      <w:r>
        <w:rPr>
          <w:rStyle w:val="edx"/>
          <w:color w:val="333333"/>
        </w:rPr>
        <w:t> В случае указания дохода от продажи цифрового финансового актива, цифровых прав и цифровой валюты дополнительно указываются дата отчуждения, сведения об операторе информационной системы (инвестиционной платформы) и вид цифровой валюты.</w:t>
      </w:r>
    </w:p>
    <w:p w14:paraId="21745F7E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8801987" w14:textId="77777777" w:rsidR="00000000" w:rsidRDefault="00000000">
      <w:pPr>
        <w:pStyle w:val="h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Раздел 2. Сведения о расходах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</w:p>
    <w:p w14:paraId="355FFEB9" w14:textId="77777777" w:rsidR="00000000" w:rsidRDefault="00000000">
      <w:pPr>
        <w:pStyle w:val="j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(Раздел в редакции Указа Президента Российской Федерации от 10.12.2020 № 778)</w:t>
      </w:r>
    </w:p>
    <w:p w14:paraId="3EBBDF44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6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398"/>
        <w:gridCol w:w="1261"/>
        <w:gridCol w:w="3104"/>
        <w:gridCol w:w="1813"/>
      </w:tblGrid>
      <w:tr w:rsidR="00000000" w14:paraId="3F68C002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71084C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x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582839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Вид приобретенного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0BD9AA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Сумма сделки (руб.)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AA291F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F86659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Основание</w:t>
            </w:r>
          </w:p>
          <w:p w14:paraId="277B473D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приобретения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</w:p>
        </w:tc>
      </w:tr>
      <w:tr w:rsidR="00000000" w14:paraId="3BA496B6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9AE631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7DBAFF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7B9045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5A736C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0AAD3C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5</w:t>
            </w:r>
          </w:p>
        </w:tc>
      </w:tr>
      <w:tr w:rsidR="00000000" w14:paraId="21101D18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369BA2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FD75B0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Земельные</w:t>
            </w:r>
          </w:p>
          <w:p w14:paraId="6F98A0A0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участки:</w:t>
            </w:r>
          </w:p>
          <w:p w14:paraId="4D570319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1EC25B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12E298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8BAA45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002895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38D74C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A82D37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Иное недвижимое имущество:</w:t>
            </w:r>
          </w:p>
          <w:p w14:paraId="23DB7013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14:paraId="34675242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CB8125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265A1B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5BACC8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A001498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21B13F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99A4EA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Транспортные средства:</w:t>
            </w:r>
          </w:p>
          <w:p w14:paraId="6358757B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14:paraId="539FCCAB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lastRenderedPageBreak/>
              <w:t>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7BA5EC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99147F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B403BC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E20D156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22E822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301CD1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Ценные бумаги:</w:t>
            </w:r>
          </w:p>
          <w:p w14:paraId="0ECE6E2C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14:paraId="20655398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44BE3D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432A0F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B183FA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6123CB2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0B769C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D1F225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Цифровые финансовые активы:</w:t>
            </w:r>
          </w:p>
          <w:p w14:paraId="57436D7A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14:paraId="50CBBADC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CC6616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751D80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F9AA97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A9B2060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AF4A56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C39EA2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Цифровая валюта:</w:t>
            </w:r>
          </w:p>
          <w:p w14:paraId="52A97B13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14:paraId="4AE37A05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CCDDCC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6595A1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2A1603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7C35A796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edx"/>
          <w:color w:val="333333"/>
        </w:rPr>
        <w:t>_________________________________</w:t>
      </w:r>
    </w:p>
    <w:p w14:paraId="316B25D8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1</w:t>
      </w:r>
      <w:r>
        <w:rPr>
          <w:rStyle w:val="edx"/>
          <w:color w:val="333333"/>
        </w:rPr>
        <w:t> Сведения о расходах представляются в случаях, установленных статьей 3 Федерального закона от 3 декабря 2012 г. № 230-Ф3 "О 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14:paraId="7697AF26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2</w:t>
      </w:r>
      <w:r>
        <w:rPr>
          <w:rStyle w:val="edx"/>
          <w:color w:val="333333"/>
        </w:rPr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34274349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edx"/>
          <w:color w:val="333333"/>
        </w:rPr>
        <w:t>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системе, в которой осуществляется выпуск цифровых финансовых активов, и прикладывается выписка из данной информационной системы.</w:t>
      </w:r>
    </w:p>
    <w:p w14:paraId="614D125F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edx"/>
          <w:color w:val="333333"/>
        </w:rPr>
        <w:t>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праву.</w:t>
      </w:r>
    </w:p>
    <w:p w14:paraId="64C6B1F5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edx"/>
          <w:color w:val="333333"/>
        </w:rPr>
        <w:t>В отношении сделок по приобретению цифровых финансовых активов и цифровой валюты к справке прилагаются документы (при их наличии), подтверждающие сумму сделки и (или) содержащие информацию о второй стороне сделки.</w:t>
      </w:r>
    </w:p>
    <w:p w14:paraId="35A5EFFA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9F419D8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Раздел 3. Сведения об имуществе</w:t>
      </w:r>
    </w:p>
    <w:p w14:paraId="64904D02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3.1. Недвижимое имущество</w:t>
      </w:r>
    </w:p>
    <w:p w14:paraId="0EE721E4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928"/>
        <w:gridCol w:w="1938"/>
        <w:gridCol w:w="1407"/>
        <w:gridCol w:w="1241"/>
        <w:gridCol w:w="2032"/>
      </w:tblGrid>
      <w:tr w:rsidR="00000000" w14:paraId="7E0973EA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0BEB56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>№</w:t>
            </w:r>
            <w:r>
              <w:rPr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503554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и наименование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1AD7B7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собственности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D27F83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Местона-хождение (адрес)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72C457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Площадь (кв. 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E33232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Основание приобретения и источник средств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</w:p>
        </w:tc>
      </w:tr>
      <w:tr w:rsidR="00000000" w14:paraId="3C58EAE8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B0CA59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4F995D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BB673F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7482ED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CF89EE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EB278C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</w:tr>
      <w:tr w:rsidR="00000000" w14:paraId="665F1387" w14:textId="77777777">
        <w:trPr>
          <w:divId w:val="113602753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38A717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6EEAE8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Земельные участки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3</w:t>
            </w:r>
            <w:r>
              <w:rPr>
                <w:rFonts w:eastAsia="Times New Roman"/>
                <w:color w:val="333333"/>
                <w:sz w:val="27"/>
                <w:szCs w:val="27"/>
              </w:rPr>
              <w:t>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36A00B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A6B710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C9BE66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9A23DF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0DD24FBC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7D02FF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E8F27D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AB76EE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FE7A46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A5CC43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99F17E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2EE9C0FB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49946B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CFC4C2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BC11EE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408ADEE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054E77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9FFE40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413734E2" w14:textId="77777777">
        <w:trPr>
          <w:divId w:val="113602753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9D2DF5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F8E281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Жилые дома, дачи: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1621D1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1C162E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8BD8F4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0EAE08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7940812B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F4A2FB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1D7211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ADCBD1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71025D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74AA23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AFE066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4C63B8C2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A83FD7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A5E043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995D47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9C5F0F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F79C71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39544B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08372DC3" w14:textId="77777777">
        <w:trPr>
          <w:divId w:val="113602753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B3B974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DE5BDA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Квартиры: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768354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F98EBC8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9A2F53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164A90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58E70E1A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E35533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486AAD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31774B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BA493E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98B6ED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AE6F0C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7E5ED122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14E71E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F34469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945A2B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53FE48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4F081F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F73952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54BE9B1D" w14:textId="77777777">
        <w:trPr>
          <w:divId w:val="113602753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89F718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D9235E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Гаражи: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2EAA36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44A406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553BD1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E49F42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634F558F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519635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7FC2D98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06DFEDA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D6DAD9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966EA8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1FE2DE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0176E7B8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9232FA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BA8D78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D1F6C2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F432DD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501F94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D83BB3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1AD46D77" w14:textId="77777777">
        <w:trPr>
          <w:divId w:val="113602753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A43F55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1E7047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Иное недвижимое имущество: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C63546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F6A454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0B2BEB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A0A485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4CF11DEC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783E54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FBFD06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26A739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E9F997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19056C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F1EBD5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06C0B076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15D4E1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949607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4C5FAA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FEBD6C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B5A8B5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1604BE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14:paraId="293E64A1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14:paraId="59A72C15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> Указывается вид собственности (индивидуальная, долевая, общая); для совместной собственности указываются иные лица (Ф. И. 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7D531949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lastRenderedPageBreak/>
        <w:t>2</w:t>
      </w:r>
      <w:r>
        <w:rPr>
          <w:color w:val="333333"/>
        </w:rPr>
        <w:t xml:space="preserve"> 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 </w:t>
      </w:r>
      <w:r>
        <w:rPr>
          <w:rStyle w:val="cmd"/>
          <w:color w:val="333333"/>
        </w:rPr>
        <w:t>от 7 мая 2013 г. № 79-ФЗ</w:t>
      </w:r>
      <w:r>
        <w:rPr>
          <w:color w:val="333333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14:paraId="77FE08CA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3</w:t>
      </w:r>
      <w:r>
        <w:rPr>
          <w:color w:val="333333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67A43693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1CE95B9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3.2. Транспортные средства</w:t>
      </w:r>
    </w:p>
    <w:p w14:paraId="0D529867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4539"/>
        <w:gridCol w:w="2104"/>
        <w:gridCol w:w="1873"/>
      </w:tblGrid>
      <w:tr w:rsidR="00000000" w14:paraId="7FE9E381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AD51C1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2624A3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Вид, марка, модель транспортного средства, год изготовления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588503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собственности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F3B169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Место регистрации</w:t>
            </w:r>
          </w:p>
        </w:tc>
      </w:tr>
      <w:tr w:rsidR="00000000" w14:paraId="4CF44CD9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C9CE50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FCB60B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E09BD1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C64FE8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</w:tr>
      <w:tr w:rsidR="00000000" w14:paraId="6A6AED09" w14:textId="77777777">
        <w:trPr>
          <w:divId w:val="113602753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350B4E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FF8D72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Автомобили легковые: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E22DA6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FE0DF9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ED22C33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145B79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05E555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3BC673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38D1B8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13B57DF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F69D1E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F645DE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E31171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20F3F1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5852FEA" w14:textId="77777777">
        <w:trPr>
          <w:divId w:val="113602753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A6A81A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8BE017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Автомобили грузовые: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208DDA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EEA037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EC6FE4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8C029B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4CC755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87C53F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A6D2A9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9BF349D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8D5724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54EDB3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FBBFA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4B3864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7DB8082" w14:textId="77777777">
        <w:trPr>
          <w:divId w:val="113602753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522E2D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C21E3B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Мототранспортные средства: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0EABE2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E4A6B0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CD17250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DDDB82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3AF3B9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A4F6D1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9D9E5F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48E69A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1B2BB3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683430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A6FE31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724EE2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451A33D" w14:textId="77777777">
        <w:trPr>
          <w:divId w:val="113602753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3C38C1E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E34380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Сельскохозяйственная техника: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A14EDB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5AFABB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6E6A75A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F023B0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96108C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059D35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6CC5A2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9E0CAAB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AEF6D1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3FA8EF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40C026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185E27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BB02B45" w14:textId="77777777">
        <w:trPr>
          <w:divId w:val="113602753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CBED6A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5FFFE7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Водный транспорт: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E93F9F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3A9699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DD2A3EB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78DF0A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116EE8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D87FD0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AC3DFB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C5679D7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E75120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20220C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C71600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0A3F0B7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0CDFF86" w14:textId="77777777">
        <w:trPr>
          <w:divId w:val="113602753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8D1362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2D6E1F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Воздушный транспорт: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E654BC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4D6FFD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F86FFC2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D07D83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6BEF86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D08E7E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F75510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 w14:paraId="5A97F78D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0E911D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E1E4FE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1ACDD9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57D520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53D52CB" w14:textId="77777777">
        <w:trPr>
          <w:divId w:val="113602753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00CEA4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042B11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Иные транспортные средства: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F4FB93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640C6B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DEB66C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9DFB22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B80279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439B7F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B1322C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25BA1DE" w14:textId="77777777">
        <w:trPr>
          <w:divId w:val="113602753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093191" w14:textId="77777777" w:rsidR="00000000" w:rsidRDefault="00000000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BF4378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8C2A7C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46B35B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05DAC7F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14:paraId="34AF5EBA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> Указывается вид собственности (индивидуальная, общая); для совместной собственности указываются иные лица (Ф. И. 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46D1D033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A2D0B11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3.3. Цифровые финансовые активы, цифровые права, включающие одновременно цифровые финансовые активы и иные цифровые права</w:t>
      </w:r>
    </w:p>
    <w:p w14:paraId="2D0E8383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894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250"/>
        <w:gridCol w:w="1766"/>
        <w:gridCol w:w="1482"/>
        <w:gridCol w:w="2958"/>
      </w:tblGrid>
      <w:tr w:rsidR="00000000" w14:paraId="2E2C2A51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D807A4" w14:textId="77777777" w:rsidR="00000000" w:rsidRDefault="00000000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x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A9EA42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Наименование цифрового финансового актива или цифрового права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8CAAFD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886A8D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Общее количество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6C775D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Сведения об операторе информационной системы, в которой осуществляется выпуск цифровых финансовых активов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</w:tr>
      <w:tr w:rsidR="00000000" w14:paraId="462C2FDB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601EE5" w14:textId="77777777" w:rsidR="00000000" w:rsidRDefault="00000000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8E1D3E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04BCA6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C60012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FDB596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5</w:t>
            </w:r>
          </w:p>
        </w:tc>
      </w:tr>
      <w:tr w:rsidR="00000000" w14:paraId="5B50E439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34C1C5" w14:textId="77777777" w:rsidR="00000000" w:rsidRDefault="00000000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FA7AE9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49F60A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70BCB8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04A593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734155F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504728" w14:textId="77777777" w:rsidR="00000000" w:rsidRDefault="00000000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C6AB51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A6F77B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70CDE0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96D9F3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424AC0A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edx"/>
          <w:color w:val="333333"/>
        </w:rPr>
        <w:t>_________________________________</w:t>
      </w:r>
    </w:p>
    <w:p w14:paraId="7DE8BCE4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1</w:t>
      </w:r>
      <w:r>
        <w:rPr>
          <w:rStyle w:val="edx"/>
          <w:color w:val="333333"/>
        </w:rPr>
        <w:t xml:space="preserve"> 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</w:t>
      </w:r>
      <w:r>
        <w:rPr>
          <w:rStyle w:val="edx"/>
          <w:color w:val="333333"/>
        </w:rPr>
        <w:lastRenderedPageBreak/>
        <w:t>вид и объем прав, удостоверяемых цифровыми финансовыми активами и иными цифровыми правами с указанием видов иных цифровых прав).</w:t>
      </w:r>
    </w:p>
    <w:p w14:paraId="64A37F0C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2</w:t>
      </w:r>
      <w:r>
        <w:rPr>
          <w:rStyle w:val="edx"/>
          <w:color w:val="333333"/>
        </w:rPr>
        <w:t> 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  <w:r>
        <w:rPr>
          <w:color w:val="333333"/>
        </w:rPr>
        <w:t> </w:t>
      </w:r>
    </w:p>
    <w:p w14:paraId="6F4DD1E3" w14:textId="77777777" w:rsidR="00000000" w:rsidRDefault="00000000">
      <w:pPr>
        <w:pStyle w:val="j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(Дополнение подразделом - Указ Президента Российской Федерации от 10.12.2020 № 778)</w:t>
      </w:r>
    </w:p>
    <w:p w14:paraId="1779EC33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B672862" w14:textId="77777777" w:rsidR="00000000" w:rsidRDefault="00000000">
      <w:pPr>
        <w:pStyle w:val="h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3.4. Утилитарные цифровые права</w:t>
      </w:r>
    </w:p>
    <w:p w14:paraId="7F8518DB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891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098"/>
        <w:gridCol w:w="1828"/>
        <w:gridCol w:w="1741"/>
        <w:gridCol w:w="2759"/>
      </w:tblGrid>
      <w:tr w:rsidR="00000000" w14:paraId="7959B2F0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1780EC" w14:textId="77777777" w:rsidR="00000000" w:rsidRDefault="00000000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x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B99EDA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Уникальное условное обозначение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0FBEC1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15B660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Объем инвестиций (руб.)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02468F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Сведения об операторе инвестиционной платформы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</w:tr>
      <w:tr w:rsidR="00000000" w14:paraId="2D5FE149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329CF9" w14:textId="77777777" w:rsidR="00000000" w:rsidRDefault="00000000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BCB2A2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1DB0D8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161217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C0E6B8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5</w:t>
            </w:r>
          </w:p>
        </w:tc>
      </w:tr>
      <w:tr w:rsidR="00000000" w14:paraId="4A513EF9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526916" w14:textId="77777777" w:rsidR="00000000" w:rsidRDefault="00000000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965A57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14A448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EF2E7B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D6F3BC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4D2379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E9C1D5" w14:textId="77777777" w:rsidR="00000000" w:rsidRDefault="00000000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BDC706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88DEF7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DE5C89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90AD17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AB10694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56A3CF" w14:textId="77777777" w:rsidR="00000000" w:rsidRDefault="00000000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D727A5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18D0EA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137107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E41972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3D98761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561F47" w14:textId="77777777" w:rsidR="00000000" w:rsidRDefault="00000000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FAB385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C5CF28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A90335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ECBB47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7B2B865A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_____________________________</w:t>
      </w:r>
    </w:p>
    <w:p w14:paraId="4FCE1D1C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1</w:t>
      </w:r>
      <w:r>
        <w:rPr>
          <w:rStyle w:val="edx"/>
          <w:color w:val="333333"/>
        </w:rPr>
        <w:t> Указывается уникальное условное обозначение, идентифицирующее утилитарное цифровое право.</w:t>
      </w:r>
    </w:p>
    <w:p w14:paraId="313FA319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2</w:t>
      </w:r>
      <w:r>
        <w:rPr>
          <w:rStyle w:val="edx"/>
          <w:color w:val="333333"/>
        </w:rPr>
        <w:t> 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14:paraId="7160CD72" w14:textId="77777777" w:rsidR="00000000" w:rsidRDefault="00000000">
      <w:pPr>
        <w:pStyle w:val="j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(Дополнение подразделом - Указ Президента Российской Федерации от 10.12.2020 № 778)</w:t>
      </w:r>
    </w:p>
    <w:p w14:paraId="29B686AD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A5962DA" w14:textId="77777777" w:rsidR="00000000" w:rsidRDefault="00000000">
      <w:pPr>
        <w:pStyle w:val="h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3.5. Цифровая валюта</w:t>
      </w:r>
    </w:p>
    <w:p w14:paraId="32323464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882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3828"/>
        <w:gridCol w:w="2293"/>
        <w:gridCol w:w="2215"/>
      </w:tblGrid>
      <w:tr w:rsidR="00000000" w14:paraId="1F83C8AD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10A915" w14:textId="77777777" w:rsidR="00000000" w:rsidRDefault="00000000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lastRenderedPageBreak/>
              <w:t>№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x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3372C7" w14:textId="77777777" w:rsidR="00000000" w:rsidRDefault="00000000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Наименование цифровой валюты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C72891" w14:textId="77777777" w:rsidR="00000000" w:rsidRDefault="00000000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6C0835" w14:textId="77777777" w:rsidR="00000000" w:rsidRDefault="00000000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Общее количество</w:t>
            </w:r>
          </w:p>
        </w:tc>
      </w:tr>
      <w:tr w:rsidR="00000000" w14:paraId="0729A748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B64C26" w14:textId="77777777" w:rsidR="00000000" w:rsidRDefault="00000000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94033A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4CB577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DA778F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4</w:t>
            </w:r>
          </w:p>
        </w:tc>
      </w:tr>
      <w:tr w:rsidR="00000000" w14:paraId="71ED582F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033239" w14:textId="77777777" w:rsidR="00000000" w:rsidRDefault="00000000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AA8FF8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F620013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A9B0B7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612C034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5CFF15" w14:textId="77777777" w:rsidR="00000000" w:rsidRDefault="00000000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B293C8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DC409D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A7A285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3132164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645658" w14:textId="77777777" w:rsidR="00000000" w:rsidRDefault="00000000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51446F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BB47B1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BA2466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76F0DC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F4C5FA" w14:textId="77777777" w:rsidR="00000000" w:rsidRDefault="00000000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5C010E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A14BE2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E8CFC1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2A0313BF" w14:textId="77777777" w:rsidR="00000000" w:rsidRDefault="00000000">
      <w:pPr>
        <w:pStyle w:val="j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(Дополнение подразделом - Указ Президента Российской Федерации от 10.12.2020 № 778)</w:t>
      </w:r>
    </w:p>
    <w:p w14:paraId="5319488C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C010B9D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Раздел 4. Сведения о счетах в банках и иных кредитных организациях</w:t>
      </w:r>
    </w:p>
    <w:p w14:paraId="1F2736F7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227"/>
        <w:gridCol w:w="1836"/>
        <w:gridCol w:w="1306"/>
        <w:gridCol w:w="1141"/>
        <w:gridCol w:w="2036"/>
      </w:tblGrid>
      <w:tr w:rsidR="00000000" w14:paraId="47525AC4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746CA9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795B73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Наименование и адрес банка или иной кредитной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B60C44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и валюта  счета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015D1A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Дата открытия счета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5D8477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Остаток на счете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  <w:r>
              <w:rPr>
                <w:color w:val="333333"/>
                <w:sz w:val="27"/>
                <w:szCs w:val="27"/>
              </w:rPr>
              <w:br/>
              <w:t>(руб.)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AF90CB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Сумма поступивших на счет денежных средств</w:t>
            </w:r>
            <w:r>
              <w:rPr>
                <w:rStyle w:val="w91"/>
                <w:color w:val="333333"/>
                <w:sz w:val="27"/>
                <w:szCs w:val="27"/>
              </w:rPr>
              <w:t>3</w:t>
            </w:r>
            <w:r>
              <w:rPr>
                <w:color w:val="333333"/>
                <w:sz w:val="27"/>
                <w:szCs w:val="27"/>
              </w:rPr>
              <w:t xml:space="preserve"> (руб.)</w:t>
            </w:r>
          </w:p>
        </w:tc>
      </w:tr>
      <w:tr w:rsidR="00000000" w14:paraId="16B7223F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70F2B0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1B207B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B9E0A7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EC5BEF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8F9DA4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9F70CD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</w:tr>
      <w:tr w:rsidR="00000000" w14:paraId="3E3A32E1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A98017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A3A47C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E9F061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B79015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1F3D1C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783FF4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4C64B1CB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BEC744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EF5A44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669F06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EF6520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073C17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99126D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732E0D6F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059C8D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53A4F7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EC661B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15F37F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2B393D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3F946F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14:paraId="48C6547C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14:paraId="7BA3E7F1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1</w:t>
      </w:r>
      <w:r>
        <w:rPr>
          <w:rStyle w:val="edx"/>
          <w:color w:val="333333"/>
        </w:rPr>
        <w:t> Указываются вид счета (депозитный, текущий, расчетный и другие) и валюта счета.</w:t>
      </w:r>
      <w:r>
        <w:rPr>
          <w:rStyle w:val="markx"/>
        </w:rPr>
        <w:t xml:space="preserve"> (В редакции Указа Президента Российской Федерации от 10.12.2020 № 778)</w:t>
      </w:r>
    </w:p>
    <w:p w14:paraId="5A061304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36147412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3</w:t>
      </w:r>
      <w:r>
        <w:rPr>
          <w:rStyle w:val="ed"/>
          <w:color w:val="333333"/>
        </w:rPr>
        <w:t xml:space="preserve"> 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</w:t>
      </w:r>
      <w:r>
        <w:rPr>
          <w:rStyle w:val="ed"/>
          <w:color w:val="333333"/>
        </w:rPr>
        <w:lastRenderedPageBreak/>
        <w:t>дату. Выписка о движении денежных средств по расчетному счету индивидуального предпринимателя не прилагается.</w:t>
      </w:r>
      <w:r>
        <w:rPr>
          <w:rStyle w:val="mark"/>
        </w:rPr>
        <w:t> (В редакции Указа Президента Российской Федерации от 15.01.2020 № 13</w:t>
      </w:r>
      <w:r>
        <w:rPr>
          <w:rStyle w:val="ed"/>
          <w:i/>
          <w:iCs/>
          <w:color w:val="1111EE"/>
        </w:rPr>
        <w:t>)</w:t>
      </w:r>
    </w:p>
    <w:p w14:paraId="49B5946E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color w:val="333333"/>
        </w:rPr>
        <w:t> </w:t>
      </w:r>
    </w:p>
    <w:p w14:paraId="560C1B26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Раздел 5. Сведения о ценных бумагах</w:t>
      </w:r>
    </w:p>
    <w:p w14:paraId="297A5CD1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5.1. Акции и иное участие в коммерческих организациях и фондах</w:t>
      </w:r>
    </w:p>
    <w:p w14:paraId="564799DD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459"/>
        <w:gridCol w:w="2271"/>
        <w:gridCol w:w="1303"/>
        <w:gridCol w:w="1121"/>
        <w:gridCol w:w="1392"/>
      </w:tblGrid>
      <w:tr w:rsidR="00000000" w14:paraId="015C0656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E68842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05FEB5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Наименование и  организационно-правовая форма организации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09181C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Местонахождение организации</w:t>
            </w:r>
            <w:r>
              <w:rPr>
                <w:color w:val="333333"/>
                <w:sz w:val="27"/>
                <w:szCs w:val="27"/>
              </w:rPr>
              <w:br/>
              <w:t> (адрес)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EEA00B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Уставный капитал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  <w:r>
              <w:rPr>
                <w:color w:val="333333"/>
                <w:sz w:val="27"/>
                <w:szCs w:val="27"/>
              </w:rPr>
              <w:t xml:space="preserve"> (руб.)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7EB6D7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Доля участия</w:t>
            </w:r>
            <w:r>
              <w:rPr>
                <w:rStyle w:val="w91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391EB6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Основание участия</w:t>
            </w:r>
            <w:r>
              <w:rPr>
                <w:rStyle w:val="w91"/>
                <w:color w:val="333333"/>
                <w:sz w:val="27"/>
                <w:szCs w:val="27"/>
              </w:rPr>
              <w:t>4</w:t>
            </w:r>
          </w:p>
        </w:tc>
      </w:tr>
      <w:tr w:rsidR="00000000" w14:paraId="01425D94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6BB907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A62CB1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0D5DDD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D6BFC7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87FCA0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F35CF7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</w:tr>
      <w:tr w:rsidR="00000000" w14:paraId="538E564E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0CB52E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8F8B52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E06D0F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C488A0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BA5A76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2D2FC5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1543AA0E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91E1F4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960B87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453B99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0C124F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271D3D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99A460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64D03918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DF90E2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C617FA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929E8C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D93AB4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ADB6B3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46CA6C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72BC4740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2B3FD6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3CC0B8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BA33BA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5F3B17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6AB700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FB4613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05B41E6C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06684C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DC03CC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8AA14A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5AA194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F54A76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4366457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14:paraId="69FFCD47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14:paraId="157317E7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7B68BD19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7C2B7385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3</w:t>
      </w:r>
      <w:r>
        <w:rPr>
          <w:color w:val="333333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29FBB6DE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4</w:t>
      </w:r>
      <w:r>
        <w:rPr>
          <w:color w:val="333333"/>
        </w:rPr>
        <w:t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38A33EBC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9AA9533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5.2. Иные ценные бумаги</w:t>
      </w:r>
    </w:p>
    <w:p w14:paraId="502ABCBD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tbl>
      <w:tblPr>
        <w:tblW w:w="90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228"/>
        <w:gridCol w:w="2025"/>
        <w:gridCol w:w="2109"/>
        <w:gridCol w:w="1540"/>
        <w:gridCol w:w="1614"/>
      </w:tblGrid>
      <w:tr w:rsidR="00000000" w14:paraId="45108445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977821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E838D1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ценной бумаги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D897ED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Лицо, выпустившее ценную бумагу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490516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Номинальная величина обязательства</w:t>
            </w:r>
            <w:r>
              <w:rPr>
                <w:color w:val="333333"/>
                <w:sz w:val="27"/>
                <w:szCs w:val="27"/>
              </w:rPr>
              <w:br/>
              <w:t> (руб.)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54FA5A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Общее количество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154BFA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Общая стоимость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  <w:r>
              <w:rPr>
                <w:color w:val="333333"/>
                <w:sz w:val="27"/>
                <w:szCs w:val="27"/>
              </w:rPr>
              <w:t xml:space="preserve"> (руб.)</w:t>
            </w:r>
          </w:p>
        </w:tc>
      </w:tr>
      <w:tr w:rsidR="00000000" w14:paraId="6318DAD9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AF2BBA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2D3E2F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B77314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C6B695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5756C3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A82825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</w:tr>
      <w:tr w:rsidR="00000000" w14:paraId="3724B13B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9094A4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A3414E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0D0C21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9709B5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5C35AD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840E47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33D898A1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AFEC98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1433A0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0D41A4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9BF31E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CA84C4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5415E5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1E8D0B1D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64394C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F6E628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E88CA8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68FA40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552E69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E23EB9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3D20B596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F00B16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E623A2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F1D31E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3D1ADC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3C5897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1F7D8E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759F7781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E2FEDB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57D659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C6F66B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E8116E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F18966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30CFC5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142439B4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B87FE3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0EC9DC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62BEB6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3B2907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A1D45F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5D30C1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14:paraId="4CC65CD9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0E4BBFC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Итого по разделу 5 "Сведения о ценных бумагах" суммарная декларированная стоимость ценных бумаг, включая доли участия в коммерческих организациях (руб.), __________________________________________________________________________.</w:t>
      </w:r>
    </w:p>
    <w:p w14:paraId="120C9382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14:paraId="07839781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> 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14:paraId="5E57E8F5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Указывается общая стоимость ценных бумаг данного вида исходя из стоимости их приобретения (если ее нельзя определить 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6D90E893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B374CFB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Раздел 6. Сведения об обязательствах имущественного характера</w:t>
      </w:r>
    </w:p>
    <w:p w14:paraId="43912382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6.1. Объекты недвижимого имущества, находящиеся в пользовании</w:t>
      </w:r>
      <w:r>
        <w:rPr>
          <w:rStyle w:val="w91"/>
          <w:color w:val="333333"/>
          <w:sz w:val="27"/>
          <w:szCs w:val="27"/>
        </w:rPr>
        <w:t>1</w:t>
      </w:r>
    </w:p>
    <w:p w14:paraId="320C027A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509"/>
        <w:gridCol w:w="1748"/>
        <w:gridCol w:w="1738"/>
        <w:gridCol w:w="2298"/>
        <w:gridCol w:w="1223"/>
      </w:tblGrid>
      <w:tr w:rsidR="00000000" w14:paraId="664FF3A4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C7CA68" w14:textId="77777777" w:rsidR="00000000" w:rsidRDefault="00000000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>№</w:t>
            </w:r>
            <w:r>
              <w:rPr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ACA138" w14:textId="77777777" w:rsidR="00000000" w:rsidRDefault="00000000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имущества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B1A5FA" w14:textId="77777777" w:rsidR="00000000" w:rsidRDefault="00000000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и сроки пользования</w:t>
            </w:r>
            <w:r>
              <w:rPr>
                <w:rStyle w:val="w91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395059" w14:textId="77777777" w:rsidR="00000000" w:rsidRDefault="00000000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Основание пользования</w:t>
            </w:r>
            <w:r>
              <w:rPr>
                <w:rStyle w:val="w91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CC28B8" w14:textId="77777777" w:rsidR="00000000" w:rsidRDefault="00000000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Местонахождение (адрес)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42F223" w14:textId="77777777" w:rsidR="00000000" w:rsidRDefault="00000000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Площадь (кв.м)</w:t>
            </w:r>
          </w:p>
        </w:tc>
      </w:tr>
      <w:tr w:rsidR="00000000" w14:paraId="1B1AC95C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42CCFF" w14:textId="77777777" w:rsidR="00000000" w:rsidRDefault="00000000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BF1420" w14:textId="77777777" w:rsidR="00000000" w:rsidRDefault="00000000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73E007" w14:textId="77777777" w:rsidR="00000000" w:rsidRDefault="00000000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661C33" w14:textId="77777777" w:rsidR="00000000" w:rsidRDefault="00000000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549815" w14:textId="77777777" w:rsidR="00000000" w:rsidRDefault="00000000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5B495F" w14:textId="77777777" w:rsidR="00000000" w:rsidRDefault="00000000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</w:tr>
      <w:tr w:rsidR="00000000" w14:paraId="62BD30BA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AB8E09" w14:textId="77777777" w:rsidR="00000000" w:rsidRDefault="00000000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74D146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8D5ABF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DF35F0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252F40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9275C7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589C1544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033CD2" w14:textId="77777777" w:rsidR="00000000" w:rsidRDefault="00000000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40F153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76B6FE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57372A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EC4111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88F7ED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54702FDC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E8A731" w14:textId="77777777" w:rsidR="00000000" w:rsidRDefault="00000000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630CAB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E9DE5A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04018F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BC7CC8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0BB01D" w14:textId="77777777" w:rsidR="00000000" w:rsidRDefault="00000000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14:paraId="6EE8F744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14:paraId="7A62DE91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> Указываются по состоянию на отчетную дату.</w:t>
      </w:r>
    </w:p>
    <w:p w14:paraId="3E014C0C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Указывается вид недвижимого имущества (земельный участок, жилой дом, дача и другие).</w:t>
      </w:r>
    </w:p>
    <w:p w14:paraId="52CF4D70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3</w:t>
      </w:r>
      <w:r>
        <w:rPr>
          <w:color w:val="333333"/>
        </w:rPr>
        <w:t> Указываются вид пользования (аренда, безвозмездное пользование и другие) и сроки пользования.</w:t>
      </w:r>
    </w:p>
    <w:p w14:paraId="75DA9CCC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4</w:t>
      </w:r>
      <w:r>
        <w:rPr>
          <w:color w:val="333333"/>
        </w:rPr>
        <w:t> 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14:paraId="5EBE3984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2B15D16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6.2. Срочные обязательства финансового характера</w:t>
      </w:r>
      <w:r>
        <w:rPr>
          <w:rStyle w:val="w91"/>
          <w:color w:val="333333"/>
          <w:sz w:val="27"/>
          <w:szCs w:val="27"/>
        </w:rPr>
        <w:t>1</w:t>
      </w:r>
    </w:p>
    <w:p w14:paraId="294CF08E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814"/>
        <w:gridCol w:w="1472"/>
        <w:gridCol w:w="2007"/>
        <w:gridCol w:w="2587"/>
        <w:gridCol w:w="1814"/>
      </w:tblGrid>
      <w:tr w:rsidR="00000000" w14:paraId="40DC091C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B55014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№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CDD699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Содержание обязательства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AE826C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Кредитор (должник)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3</w:t>
            </w: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CE5715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Основание возникновения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4</w:t>
            </w: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EF7F0C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Сумма обязательства/размер обязательства по состоянию на отчетную дату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5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(руб.)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E9AE9A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Условия обязательства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6</w:t>
            </w:r>
          </w:p>
        </w:tc>
      </w:tr>
      <w:tr w:rsidR="00000000" w14:paraId="3D041529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5655BB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23C99E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FA6E57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67E56F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D9A778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FA7FC1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6</w:t>
            </w:r>
          </w:p>
        </w:tc>
      </w:tr>
      <w:tr w:rsidR="00000000" w14:paraId="175ADE36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AC9E15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3983D0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82A9E4" w14:textId="77777777" w:rsidR="00000000" w:rsidRDefault="00000000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BC55D0" w14:textId="77777777" w:rsidR="00000000" w:rsidRDefault="00000000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34D910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78261C" w14:textId="77777777" w:rsidR="00000000" w:rsidRDefault="00000000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</w:tr>
      <w:tr w:rsidR="00000000" w14:paraId="3598D06C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40B6F86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C21A1C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706103" w14:textId="77777777" w:rsidR="00000000" w:rsidRDefault="00000000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469CD0" w14:textId="77777777" w:rsidR="00000000" w:rsidRDefault="00000000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FAA08A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EDCB30" w14:textId="77777777" w:rsidR="00000000" w:rsidRDefault="00000000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</w:tr>
      <w:tr w:rsidR="00000000" w14:paraId="736A11EC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808CDC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A8B4A7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27579D" w14:textId="77777777" w:rsidR="00000000" w:rsidRDefault="00000000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58FFEC" w14:textId="77777777" w:rsidR="00000000" w:rsidRDefault="00000000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5ECB10" w14:textId="77777777" w:rsidR="00000000" w:rsidRDefault="00000000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A105D9" w14:textId="77777777" w:rsidR="00000000" w:rsidRDefault="00000000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</w:tr>
    </w:tbl>
    <w:p w14:paraId="473E7E80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14:paraId="4387C067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> Указываются имеющиеся на отчетную дату срочные обязательства финансового характера на сумму, равную или превышающую 500 000 руб., кредитором или должником по которым является лицо, сведения об обязательствах которого представляются.</w:t>
      </w:r>
    </w:p>
    <w:p w14:paraId="49ED0955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lastRenderedPageBreak/>
        <w:t>2</w:t>
      </w:r>
      <w:r>
        <w:rPr>
          <w:color w:val="333333"/>
        </w:rPr>
        <w:t> Указывается существо обязательства (заем, кредит и другие).</w:t>
      </w:r>
    </w:p>
    <w:p w14:paraId="258BDA85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3</w:t>
      </w:r>
      <w:r>
        <w:rPr>
          <w:color w:val="333333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014AF597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4</w:t>
      </w:r>
      <w:r>
        <w:rPr>
          <w:color w:val="333333"/>
        </w:rPr>
        <w:t> Указываются основание возникновения обязательства, а также реквизиты (дата, номер) соответствующего договора или акта.</w:t>
      </w:r>
    </w:p>
    <w:p w14:paraId="33BC4A18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5</w:t>
      </w:r>
      <w:r>
        <w:rPr>
          <w:color w:val="333333"/>
        </w:rPr>
        <w:t> 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597342F3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6</w:t>
      </w:r>
      <w:r>
        <w:rPr>
          <w:color w:val="333333"/>
        </w:rPr>
        <w:t> 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35DC4D84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F968C08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Раздел 7. 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p w14:paraId="2D86E8E6" w14:textId="77777777" w:rsidR="00000000" w:rsidRDefault="00000000">
      <w:pPr>
        <w:pStyle w:val="j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разделом - Указ Президента Российской Федерации от 19.09.2017 № 431</w:t>
      </w:r>
      <w:r>
        <w:rPr>
          <w:rStyle w:val="ed"/>
          <w:i/>
          <w:iCs/>
          <w:color w:val="1111EE"/>
          <w:sz w:val="27"/>
          <w:szCs w:val="27"/>
        </w:rPr>
        <w:t>) </w:t>
      </w:r>
    </w:p>
    <w:p w14:paraId="2BA178CD" w14:textId="77777777" w:rsidR="00000000" w:rsidRDefault="00000000">
      <w:pPr>
        <w:pStyle w:val="j"/>
        <w:spacing w:line="300" w:lineRule="auto"/>
        <w:divId w:val="113602753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(В</w:t>
      </w:r>
      <w:r>
        <w:rPr>
          <w:rStyle w:val="markx"/>
          <w:sz w:val="27"/>
          <w:szCs w:val="27"/>
        </w:rPr>
        <w:t xml:space="preserve"> редакции Указа Президента Российской Федерации от 10.12.2020 № 778)</w:t>
      </w:r>
    </w:p>
    <w:p w14:paraId="6CA4219E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885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3872"/>
        <w:gridCol w:w="2413"/>
        <w:gridCol w:w="2081"/>
      </w:tblGrid>
      <w:tr w:rsidR="00000000" w14:paraId="39557A16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AA9FBC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x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BEDA84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Вид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D1F775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Приобретатель имущества (права) по сделке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0F26EF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Основание отчуждения имущества (права)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</w:p>
        </w:tc>
      </w:tr>
      <w:tr w:rsidR="00000000" w14:paraId="433F597B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3980FA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15A845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E55AC5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D83393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4</w:t>
            </w:r>
          </w:p>
        </w:tc>
      </w:tr>
      <w:tr w:rsidR="00000000" w14:paraId="3F896DA6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589DAB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A5AF19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Земельные участки:</w:t>
            </w:r>
          </w:p>
          <w:p w14:paraId="793AFCDD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14:paraId="67039F9F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  <w:p w14:paraId="110F81FD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FA779E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CB9E6D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3279A13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406009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B0EDDF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Иное недвижимое</w:t>
            </w:r>
          </w:p>
          <w:p w14:paraId="24A24B1F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имущество:</w:t>
            </w:r>
          </w:p>
          <w:p w14:paraId="0128A634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lastRenderedPageBreak/>
              <w:t>1)</w:t>
            </w:r>
          </w:p>
          <w:p w14:paraId="0F7CC660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  <w:p w14:paraId="40D30E2B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D35CEC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A0D566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4B1C4B5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4E93A8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837C2E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Транспортные средства:</w:t>
            </w:r>
          </w:p>
          <w:p w14:paraId="453FDD22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14:paraId="3E1334E6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  <w:p w14:paraId="01E12357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157488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245A88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CC84094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D44186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E28F92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Ценные бумаги:</w:t>
            </w:r>
          </w:p>
          <w:p w14:paraId="25AA7802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14:paraId="17CA9F66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  <w:p w14:paraId="5351C825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782736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84E815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08A466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622429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123427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Цифровые финансовые активы:</w:t>
            </w:r>
          </w:p>
          <w:p w14:paraId="66678E5D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14:paraId="2DCD6997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  <w:p w14:paraId="3C589D99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A2C4F5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6AC4B2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FB11932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97BEAF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7B336A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Цифровые права,включающие одновременно цифровые финансовые активы и иные цифровые права:</w:t>
            </w:r>
          </w:p>
          <w:p w14:paraId="6B703C4D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14:paraId="4BC64B29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  <w:p w14:paraId="113E4109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51A148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A504AD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02EAD2E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205D6C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ACC2F0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Утилитарные цифровые права:</w:t>
            </w:r>
          </w:p>
          <w:p w14:paraId="7ABF4EB2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14:paraId="183AF6E1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  <w:p w14:paraId="291DE517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EA648A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200363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6B69D20" w14:textId="77777777">
        <w:trPr>
          <w:divId w:val="11360275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B68ABD" w14:textId="77777777" w:rsidR="00000000" w:rsidRDefault="00000000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F54403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Цифровая валюта:</w:t>
            </w:r>
          </w:p>
          <w:p w14:paraId="1E3EE848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14:paraId="6E61C6AE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  <w:p w14:paraId="380FE7B7" w14:textId="77777777" w:rsidR="00000000" w:rsidRDefault="00000000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391D8A" w14:textId="77777777" w:rsidR="00000000" w:rsidRDefault="00000000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2F0A9B" w14:textId="77777777" w:rsidR="00000000" w:rsidRDefault="00000000">
            <w:pPr>
              <w:spacing w:line="30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46B68CAC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edx"/>
          <w:color w:val="333333"/>
        </w:rPr>
        <w:t>_________________________________</w:t>
      </w:r>
    </w:p>
    <w:p w14:paraId="643F773A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1</w:t>
      </w:r>
      <w:r>
        <w:rPr>
          <w:rStyle w:val="edx"/>
          <w:color w:val="333333"/>
        </w:rPr>
        <w:t xml:space="preserve"> 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</w:t>
      </w:r>
      <w:r>
        <w:rPr>
          <w:rStyle w:val="edx"/>
          <w:color w:val="333333"/>
        </w:rPr>
        <w:lastRenderedPageBreak/>
        <w:t>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14:paraId="71CDD69E" w14:textId="77777777" w:rsidR="00000000" w:rsidRDefault="00000000">
      <w:pPr>
        <w:pStyle w:val="n"/>
        <w:spacing w:line="300" w:lineRule="auto"/>
        <w:divId w:val="1136027536"/>
        <w:rPr>
          <w:color w:val="333333"/>
        </w:rPr>
      </w:pPr>
      <w:r>
        <w:rPr>
          <w:rStyle w:val="w91"/>
          <w:color w:val="333333"/>
        </w:rPr>
        <w:t>2</w:t>
      </w:r>
      <w:r>
        <w:rPr>
          <w:rStyle w:val="edx"/>
          <w:color w:val="333333"/>
        </w:rPr>
        <w:t> 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отчуждения.</w:t>
      </w:r>
    </w:p>
    <w:p w14:paraId="00AF507B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0AF3382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Достоверность и полноту настоящих сведений подтверждаю.</w:t>
      </w:r>
    </w:p>
    <w:p w14:paraId="3C57DE3D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1F5B190" w14:textId="77777777" w:rsidR="00000000" w:rsidRDefault="00000000">
      <w:pPr>
        <w:pStyle w:val="l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"__" ____________ 20__ г. ____________________________________________________</w:t>
      </w:r>
    </w:p>
    <w:p w14:paraId="19A9AE44" w14:textId="77777777" w:rsidR="00000000" w:rsidRDefault="00000000">
      <w:pPr>
        <w:pStyle w:val="c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                        (подпись лица, представляющего сведения) </w:t>
      </w:r>
    </w:p>
    <w:p w14:paraId="1D8F2F16" w14:textId="77777777" w:rsidR="00000000" w:rsidRDefault="00000000">
      <w:pPr>
        <w:pStyle w:val="l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14:paraId="190E244E" w14:textId="77777777" w:rsidR="00000000" w:rsidRDefault="00000000">
      <w:pPr>
        <w:pStyle w:val="c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(Ф. И. О. и подпись лица, принявшего справку)</w:t>
      </w:r>
    </w:p>
    <w:p w14:paraId="4E93787C" w14:textId="77777777" w:rsidR="00000000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A821713" w14:textId="77777777" w:rsidR="005C298E" w:rsidRDefault="00000000">
      <w:pPr>
        <w:pStyle w:val="a3"/>
        <w:spacing w:line="300" w:lineRule="auto"/>
        <w:divId w:val="11360275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5C2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61"/>
    <w:rsid w:val="005B4E61"/>
    <w:rsid w:val="005C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7E47D"/>
  <w15:chartTrackingRefBased/>
  <w15:docId w15:val="{0CEA7730-88EA-4B8F-A156-98CB5E09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90" w:after="90"/>
      <w:ind w:firstLine="675"/>
      <w:jc w:val="both"/>
    </w:pPr>
  </w:style>
  <w:style w:type="paragraph" w:styleId="a3">
    <w:name w:val="Normal (Web)"/>
    <w:basedOn w:val="a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p">
    <w:name w:val="p"/>
    <w:basedOn w:val="a"/>
    <w:pPr>
      <w:spacing w:before="90" w:after="90"/>
      <w:ind w:firstLine="675"/>
      <w:jc w:val="both"/>
    </w:pPr>
  </w:style>
  <w:style w:type="paragraph" w:customStyle="1" w:styleId="n">
    <w:name w:val="n"/>
    <w:basedOn w:val="a"/>
    <w:pPr>
      <w:spacing w:before="90" w:after="90"/>
      <w:ind w:firstLine="675"/>
      <w:jc w:val="both"/>
    </w:pPr>
  </w:style>
  <w:style w:type="paragraph" w:customStyle="1" w:styleId="i">
    <w:name w:val="i"/>
    <w:basedOn w:val="a"/>
    <w:pPr>
      <w:spacing w:before="90" w:after="90"/>
      <w:ind w:left="675"/>
    </w:pPr>
  </w:style>
  <w:style w:type="paragraph" w:customStyle="1" w:styleId="k">
    <w:name w:val="k"/>
    <w:basedOn w:val="a"/>
    <w:pPr>
      <w:spacing w:before="90" w:after="90"/>
      <w:ind w:left="675"/>
      <w:jc w:val="both"/>
    </w:pPr>
  </w:style>
  <w:style w:type="paragraph" w:customStyle="1" w:styleId="h">
    <w:name w:val="h"/>
    <w:basedOn w:val="a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after="90"/>
      <w:ind w:left="5100"/>
      <w:jc w:val="center"/>
    </w:pPr>
  </w:style>
  <w:style w:type="paragraph" w:customStyle="1" w:styleId="c">
    <w:name w:val="c"/>
    <w:basedOn w:val="a"/>
    <w:pPr>
      <w:spacing w:before="90" w:after="90"/>
      <w:ind w:left="675" w:right="675"/>
      <w:jc w:val="center"/>
    </w:pPr>
  </w:style>
  <w:style w:type="paragraph" w:customStyle="1" w:styleId="t">
    <w:name w:val="t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after="90"/>
      <w:ind w:left="675"/>
    </w:pPr>
  </w:style>
  <w:style w:type="paragraph" w:customStyle="1" w:styleId="m">
    <w:name w:val="m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after="90"/>
    </w:pPr>
  </w:style>
  <w:style w:type="paragraph" w:customStyle="1" w:styleId="r">
    <w:name w:val="r"/>
    <w:basedOn w:val="a"/>
    <w:pPr>
      <w:spacing w:before="90" w:after="90"/>
      <w:jc w:val="right"/>
    </w:pPr>
  </w:style>
  <w:style w:type="paragraph" w:customStyle="1" w:styleId="j">
    <w:name w:val="j"/>
    <w:basedOn w:val="a"/>
    <w:pPr>
      <w:spacing w:before="90" w:after="9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after="9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after="90"/>
      <w:ind w:left="675"/>
    </w:pPr>
  </w:style>
  <w:style w:type="paragraph" w:customStyle="1" w:styleId="hd">
    <w:name w:val="hd"/>
    <w:basedOn w:val="a"/>
    <w:pPr>
      <w:spacing w:before="100" w:beforeAutospacing="1" w:after="100" w:afterAutospacing="1"/>
    </w:pPr>
    <w:rPr>
      <w:vanish/>
    </w:rPr>
  </w:style>
  <w:style w:type="paragraph" w:customStyle="1" w:styleId="w0">
    <w:name w:val="w0"/>
    <w:basedOn w:val="a"/>
    <w:pPr>
      <w:spacing w:before="100" w:beforeAutospacing="1" w:after="100" w:afterAutospacing="1"/>
      <w:textAlignment w:val="baseline"/>
    </w:pPr>
  </w:style>
  <w:style w:type="paragraph" w:customStyle="1" w:styleId="w1">
    <w:name w:val="w1"/>
    <w:basedOn w:val="a"/>
    <w:pPr>
      <w:spacing w:before="100" w:beforeAutospacing="1" w:after="100" w:afterAutospacing="1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100" w:beforeAutospacing="1" w:after="100" w:afterAutospacing="1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100" w:beforeAutospacing="1" w:after="100" w:afterAutospacing="1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100" w:beforeAutospacing="1" w:after="100" w:afterAutospacing="1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100" w:beforeAutospacing="1" w:after="100" w:afterAutospacing="1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100" w:beforeAutospacing="1" w:after="100" w:afterAutospacing="1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100" w:beforeAutospacing="1" w:after="100" w:afterAutospacing="1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100" w:beforeAutospacing="1" w:after="100" w:afterAutospacing="1"/>
    </w:pPr>
    <w:rPr>
      <w:vertAlign w:val="subscript"/>
    </w:rPr>
  </w:style>
  <w:style w:type="paragraph" w:customStyle="1" w:styleId="w9">
    <w:name w:val="w9"/>
    <w:basedOn w:val="a"/>
    <w:pPr>
      <w:spacing w:before="100" w:beforeAutospacing="1" w:after="100" w:afterAutospacing="1"/>
    </w:pPr>
    <w:rPr>
      <w:vertAlign w:val="superscript"/>
    </w:rPr>
  </w:style>
  <w:style w:type="paragraph" w:customStyle="1" w:styleId="wa">
    <w:name w:val="wa"/>
    <w:basedOn w:val="a"/>
    <w:pPr>
      <w:spacing w:before="100" w:beforeAutospacing="1" w:after="100" w:afterAutospacing="1"/>
    </w:pPr>
    <w:rPr>
      <w:b/>
      <w:bCs/>
      <w:vertAlign w:val="subscript"/>
    </w:rPr>
  </w:style>
  <w:style w:type="paragraph" w:customStyle="1" w:styleId="wb">
    <w:name w:val="wb"/>
    <w:basedOn w:val="a"/>
    <w:pPr>
      <w:spacing w:before="100" w:beforeAutospacing="1" w:after="100" w:afterAutospacing="1"/>
    </w:pPr>
    <w:rPr>
      <w:b/>
      <w:bCs/>
      <w:vertAlign w:val="superscript"/>
    </w:rPr>
  </w:style>
  <w:style w:type="paragraph" w:customStyle="1" w:styleId="wc">
    <w:name w:val="wc"/>
    <w:basedOn w:val="a"/>
    <w:pPr>
      <w:spacing w:before="100" w:beforeAutospacing="1" w:after="100" w:afterAutospacing="1"/>
      <w:textAlignment w:val="baseline"/>
    </w:pPr>
    <w:rPr>
      <w:strike/>
    </w:rPr>
  </w:style>
  <w:style w:type="paragraph" w:customStyle="1" w:styleId="wd">
    <w:name w:val="wd"/>
    <w:basedOn w:val="a"/>
    <w:pPr>
      <w:spacing w:before="100" w:beforeAutospacing="1" w:after="100" w:afterAutospacing="1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100" w:beforeAutospacing="1" w:after="100" w:afterAutospacing="1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100" w:beforeAutospacing="1" w:after="100" w:afterAutospacing="1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100" w:beforeAutospacing="1" w:after="100" w:afterAutospacing="1"/>
    </w:pPr>
  </w:style>
  <w:style w:type="paragraph" w:customStyle="1" w:styleId="g02c">
    <w:name w:val="g02c"/>
    <w:basedOn w:val="a"/>
    <w:pPr>
      <w:spacing w:before="100" w:beforeAutospacing="1" w:after="100" w:afterAutospacing="1"/>
    </w:pPr>
  </w:style>
  <w:style w:type="paragraph" w:customStyle="1" w:styleId="g02r">
    <w:name w:val="g02r"/>
    <w:basedOn w:val="a"/>
    <w:pPr>
      <w:spacing w:before="100" w:beforeAutospacing="1" w:after="100" w:afterAutospacing="1"/>
    </w:pPr>
  </w:style>
  <w:style w:type="paragraph" w:customStyle="1" w:styleId="g02j">
    <w:name w:val="g02j"/>
    <w:basedOn w:val="a"/>
    <w:pPr>
      <w:spacing w:before="100" w:beforeAutospacing="1" w:after="100" w:afterAutospacing="1"/>
    </w:pPr>
  </w:style>
  <w:style w:type="paragraph" w:customStyle="1" w:styleId="g12l">
    <w:name w:val="g12l"/>
    <w:basedOn w:val="a"/>
    <w:pPr>
      <w:spacing w:before="100" w:beforeAutospacing="1" w:after="100" w:afterAutospacing="1"/>
    </w:pPr>
  </w:style>
  <w:style w:type="paragraph" w:customStyle="1" w:styleId="g12c">
    <w:name w:val="g12c"/>
    <w:basedOn w:val="a"/>
    <w:pPr>
      <w:spacing w:before="100" w:beforeAutospacing="1" w:after="100" w:afterAutospacing="1"/>
    </w:pPr>
  </w:style>
  <w:style w:type="paragraph" w:customStyle="1" w:styleId="g12r">
    <w:name w:val="g12r"/>
    <w:basedOn w:val="a"/>
    <w:pPr>
      <w:spacing w:before="100" w:beforeAutospacing="1" w:after="100" w:afterAutospacing="1"/>
    </w:pPr>
  </w:style>
  <w:style w:type="paragraph" w:customStyle="1" w:styleId="g12j">
    <w:name w:val="g12j"/>
    <w:basedOn w:val="a"/>
    <w:pPr>
      <w:spacing w:before="100" w:beforeAutospacing="1" w:after="100" w:afterAutospacing="1"/>
    </w:pPr>
  </w:style>
  <w:style w:type="paragraph" w:customStyle="1" w:styleId="g22l">
    <w:name w:val="g22l"/>
    <w:basedOn w:val="a"/>
    <w:pPr>
      <w:spacing w:before="100" w:beforeAutospacing="1" w:after="100" w:afterAutospacing="1"/>
    </w:pPr>
  </w:style>
  <w:style w:type="paragraph" w:customStyle="1" w:styleId="g22c">
    <w:name w:val="g22c"/>
    <w:basedOn w:val="a"/>
    <w:pPr>
      <w:spacing w:before="100" w:beforeAutospacing="1" w:after="100" w:afterAutospacing="1"/>
    </w:pPr>
  </w:style>
  <w:style w:type="paragraph" w:customStyle="1" w:styleId="g22r">
    <w:name w:val="g22r"/>
    <w:basedOn w:val="a"/>
    <w:pPr>
      <w:spacing w:before="100" w:beforeAutospacing="1" w:after="100" w:afterAutospacing="1"/>
    </w:pPr>
  </w:style>
  <w:style w:type="paragraph" w:customStyle="1" w:styleId="g22j">
    <w:name w:val="g22j"/>
    <w:basedOn w:val="a"/>
    <w:pPr>
      <w:spacing w:before="100" w:beforeAutospacing="1" w:after="100" w:afterAutospacing="1"/>
    </w:pPr>
  </w:style>
  <w:style w:type="paragraph" w:customStyle="1" w:styleId="g32l">
    <w:name w:val="g32l"/>
    <w:basedOn w:val="a"/>
    <w:pPr>
      <w:spacing w:before="100" w:beforeAutospacing="1" w:after="100" w:afterAutospacing="1"/>
    </w:pPr>
  </w:style>
  <w:style w:type="paragraph" w:customStyle="1" w:styleId="g32c">
    <w:name w:val="g32c"/>
    <w:basedOn w:val="a"/>
    <w:pPr>
      <w:spacing w:before="100" w:beforeAutospacing="1" w:after="100" w:afterAutospacing="1"/>
    </w:pPr>
  </w:style>
  <w:style w:type="paragraph" w:customStyle="1" w:styleId="g32r">
    <w:name w:val="g32r"/>
    <w:basedOn w:val="a"/>
    <w:pPr>
      <w:spacing w:before="100" w:beforeAutospacing="1" w:after="100" w:afterAutospacing="1"/>
    </w:pPr>
  </w:style>
  <w:style w:type="paragraph" w:customStyle="1" w:styleId="g32j">
    <w:name w:val="g32j"/>
    <w:basedOn w:val="a"/>
    <w:pPr>
      <w:spacing w:before="100" w:beforeAutospacing="1" w:after="100" w:afterAutospacing="1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1">
    <w:name w:val="m1"/>
    <w:basedOn w:val="a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</w:style>
  <w:style w:type="paragraph" w:customStyle="1" w:styleId="c2">
    <w:name w:val="c2"/>
    <w:basedOn w:val="a"/>
    <w:pPr>
      <w:jc w:val="center"/>
    </w:pPr>
  </w:style>
  <w:style w:type="paragraph" w:customStyle="1" w:styleId="r2">
    <w:name w:val="r2"/>
    <w:basedOn w:val="a"/>
    <w:pPr>
      <w:jc w:val="right"/>
    </w:pPr>
  </w:style>
  <w:style w:type="paragraph" w:customStyle="1" w:styleId="j2">
    <w:name w:val="j2"/>
    <w:basedOn w:val="a"/>
    <w:pPr>
      <w:jc w:val="both"/>
    </w:pPr>
  </w:style>
  <w:style w:type="paragraph" w:customStyle="1" w:styleId="p2">
    <w:name w:val="p2"/>
    <w:basedOn w:val="a"/>
    <w:pPr>
      <w:ind w:firstLine="570"/>
      <w:jc w:val="both"/>
    </w:pPr>
  </w:style>
  <w:style w:type="paragraph" w:customStyle="1" w:styleId="n2">
    <w:name w:val="n2"/>
    <w:basedOn w:val="a"/>
    <w:pPr>
      <w:ind w:firstLine="570"/>
      <w:jc w:val="both"/>
    </w:pPr>
  </w:style>
  <w:style w:type="paragraph" w:customStyle="1" w:styleId="i2">
    <w:name w:val="i2"/>
    <w:basedOn w:val="a"/>
    <w:pPr>
      <w:ind w:left="570"/>
    </w:pPr>
  </w:style>
  <w:style w:type="paragraph" w:customStyle="1" w:styleId="k2">
    <w:name w:val="k2"/>
    <w:basedOn w:val="a"/>
    <w:pPr>
      <w:ind w:left="570"/>
      <w:jc w:val="both"/>
    </w:pPr>
  </w:style>
  <w:style w:type="paragraph" w:customStyle="1" w:styleId="h2">
    <w:name w:val="h2"/>
    <w:basedOn w:val="a"/>
    <w:pPr>
      <w:ind w:left="1785" w:right="570" w:hanging="1215"/>
    </w:pPr>
    <w:rPr>
      <w:b/>
      <w:bCs/>
    </w:rPr>
  </w:style>
  <w:style w:type="paragraph" w:customStyle="1" w:styleId="t2">
    <w:name w:val="t2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  <w:style w:type="paragraph" w:customStyle="1" w:styleId="c3">
    <w:name w:val="c3"/>
    <w:basedOn w:val="a"/>
    <w:pPr>
      <w:jc w:val="center"/>
    </w:pPr>
  </w:style>
  <w:style w:type="paragraph" w:customStyle="1" w:styleId="l3">
    <w:name w:val="l3"/>
    <w:basedOn w:val="a"/>
  </w:style>
  <w:style w:type="character" w:customStyle="1" w:styleId="w41">
    <w:name w:val="w41"/>
    <w:basedOn w:val="a0"/>
    <w:rPr>
      <w:b/>
      <w:bCs/>
      <w:i w:val="0"/>
      <w:iCs w:val="0"/>
      <w:strike w:val="0"/>
      <w:dstrike w:val="0"/>
      <w:sz w:val="24"/>
      <w:szCs w:val="24"/>
      <w:u w:val="none"/>
      <w:effect w:val="none"/>
      <w:vertAlign w:val="baseline"/>
    </w:rPr>
  </w:style>
  <w:style w:type="paragraph" w:customStyle="1" w:styleId="c4">
    <w:name w:val="c4"/>
    <w:basedOn w:val="a"/>
    <w:pPr>
      <w:jc w:val="center"/>
    </w:pPr>
  </w:style>
  <w:style w:type="paragraph" w:customStyle="1" w:styleId="c5">
    <w:name w:val="c5"/>
    <w:basedOn w:val="a"/>
    <w:pPr>
      <w:jc w:val="center"/>
    </w:pPr>
  </w:style>
  <w:style w:type="paragraph" w:customStyle="1" w:styleId="l4">
    <w:name w:val="l4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027536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4079</Words>
  <Characters>23255</Characters>
  <Application>Microsoft Office Word</Application>
  <DocSecurity>0</DocSecurity>
  <Lines>193</Lines>
  <Paragraphs>54</Paragraphs>
  <ScaleCrop>false</ScaleCrop>
  <Company/>
  <LinksUpToDate>false</LinksUpToDate>
  <CharactersWithSpaces>27280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2 1</dc:creator>
  <cp:keywords/>
  <dc:description/>
  <cp:lastModifiedBy>2 1</cp:lastModifiedBy>
  <cp:revision>2</cp:revision>
  <dcterms:created xsi:type="dcterms:W3CDTF">2023-02-06T16:55:00Z</dcterms:created>
  <dcterms:modified xsi:type="dcterms:W3CDTF">2023-02-06T16:55:00Z</dcterms:modified>
</cp:coreProperties>
</file>